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val="en-GB"/>
        </w:rPr>
        <w:id w:val="259347998"/>
        <w:docPartObj>
          <w:docPartGallery w:val="Table of Contents"/>
          <w:docPartUnique/>
        </w:docPartObj>
      </w:sdtPr>
      <w:sdtEndPr>
        <w:rPr>
          <w:rFonts w:ascii="Source Sans Pro" w:hAnsi="Source Sans Pro"/>
          <w:b/>
          <w:bCs/>
          <w:noProof/>
          <w:sz w:val="32"/>
          <w:szCs w:val="32"/>
        </w:rPr>
      </w:sdtEndPr>
      <w:sdtContent>
        <w:p w14:paraId="282C1346" w14:textId="68C320BE" w:rsidR="00EE1891" w:rsidRPr="00223E44" w:rsidRDefault="00EE1891" w:rsidP="007E6FD1">
          <w:pPr>
            <w:pStyle w:val="TOCHeading"/>
            <w:rPr>
              <w:rStyle w:val="Heading1Char"/>
              <w:rFonts w:ascii="Source Sans Pro" w:hAnsi="Source Sans Pro"/>
              <w:color w:val="auto"/>
              <w:sz w:val="56"/>
              <w:szCs w:val="56"/>
            </w:rPr>
          </w:pPr>
          <w:r w:rsidRPr="00223E44">
            <w:rPr>
              <w:rStyle w:val="Heading1Char"/>
              <w:rFonts w:ascii="Source Sans Pro" w:hAnsi="Source Sans Pro"/>
              <w:color w:val="auto"/>
              <w:sz w:val="56"/>
              <w:szCs w:val="56"/>
            </w:rPr>
            <w:t>A brief overview of disability awareness</w:t>
          </w:r>
        </w:p>
        <w:p w14:paraId="03DFA773" w14:textId="3A2361B2" w:rsidR="007E6FD1" w:rsidRPr="007E6FD1" w:rsidRDefault="007E6FD1" w:rsidP="00FD619C">
          <w:pPr>
            <w:rPr>
              <w:rFonts w:ascii="Source Sans Pro" w:hAnsi="Source Sans Pro"/>
              <w:sz w:val="32"/>
              <w:szCs w:val="32"/>
            </w:rPr>
          </w:pPr>
          <w:r w:rsidRPr="007E6FD1">
            <w:rPr>
              <w:rFonts w:ascii="Source Sans Pro" w:hAnsi="Source Sans Pro"/>
              <w:sz w:val="32"/>
              <w:szCs w:val="32"/>
            </w:rPr>
            <w:t xml:space="preserve">By </w:t>
          </w:r>
          <w:r w:rsidRPr="00E01598">
            <w:rPr>
              <w:rFonts w:ascii="Source Sans Pro" w:hAnsi="Source Sans Pro"/>
              <w:sz w:val="32"/>
              <w:szCs w:val="32"/>
            </w:rPr>
            <w:t>Deborah Lawson</w:t>
          </w:r>
        </w:p>
        <w:p w14:paraId="75B96E43" w14:textId="6E731406" w:rsidR="00E01598" w:rsidRPr="00247E9F" w:rsidRDefault="007E6FD1" w:rsidP="00247E9F">
          <w:pPr>
            <w:pStyle w:val="Heading2"/>
            <w:rPr>
              <w:rFonts w:ascii="Source Sans Pro" w:eastAsiaTheme="minorEastAsia" w:hAnsi="Source Sans Pro"/>
              <w:noProof/>
              <w:kern w:val="2"/>
              <w:sz w:val="32"/>
              <w:szCs w:val="32"/>
              <w:lang w:eastAsia="en-GB"/>
              <w14:ligatures w14:val="standardContextual"/>
            </w:rPr>
          </w:pPr>
          <w:r>
            <w:rPr>
              <w:sz w:val="40"/>
              <w:szCs w:val="40"/>
            </w:rPr>
            <w:br/>
          </w:r>
          <w:r w:rsidR="00590743" w:rsidRPr="00247E9F">
            <w:rPr>
              <w:rFonts w:ascii="Source Sans Pro" w:hAnsi="Source Sans Pro"/>
              <w:sz w:val="32"/>
              <w:szCs w:val="32"/>
            </w:rPr>
            <w:fldChar w:fldCharType="begin"/>
          </w:r>
          <w:r w:rsidR="00590743" w:rsidRPr="00247E9F">
            <w:rPr>
              <w:rFonts w:ascii="Source Sans Pro" w:hAnsi="Source Sans Pro"/>
              <w:sz w:val="32"/>
              <w:szCs w:val="32"/>
            </w:rPr>
            <w:instrText xml:space="preserve"> TOC \o "1-3" \h \z \u </w:instrText>
          </w:r>
          <w:r w:rsidR="00590743" w:rsidRPr="00247E9F">
            <w:rPr>
              <w:rFonts w:ascii="Source Sans Pro" w:hAnsi="Source Sans Pro"/>
              <w:sz w:val="32"/>
              <w:szCs w:val="32"/>
            </w:rPr>
            <w:fldChar w:fldCharType="separate"/>
          </w:r>
        </w:p>
        <w:p w14:paraId="65C7E6C4" w14:textId="7802953E"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0" w:history="1">
            <w:r w:rsidRPr="00247E9F">
              <w:rPr>
                <w:rStyle w:val="Hyperlink"/>
                <w:rFonts w:ascii="Source Sans Pro" w:hAnsi="Source Sans Pro"/>
                <w:noProof/>
                <w:sz w:val="32"/>
                <w:szCs w:val="32"/>
              </w:rPr>
              <w:t>What is disability awareness?</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_Toc142995080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2</w:t>
            </w:r>
            <w:r w:rsidRPr="00247E9F">
              <w:rPr>
                <w:rFonts w:ascii="Source Sans Pro" w:hAnsi="Source Sans Pro"/>
                <w:noProof/>
                <w:webHidden/>
                <w:sz w:val="32"/>
                <w:szCs w:val="32"/>
              </w:rPr>
              <w:fldChar w:fldCharType="end"/>
            </w:r>
          </w:hyperlink>
        </w:p>
        <w:p w14:paraId="40ECD2BB" w14:textId="0AD03827" w:rsidR="00E01598" w:rsidRPr="00247E9F" w:rsidRDefault="00E01598" w:rsidP="00247E9F">
          <w:pPr>
            <w:pStyle w:val="TOC3"/>
            <w:rPr>
              <w:rFonts w:eastAsiaTheme="minorEastAsia"/>
              <w:kern w:val="2"/>
              <w:lang w:eastAsia="en-GB"/>
              <w14:ligatures w14:val="standardContextual"/>
            </w:rPr>
          </w:pPr>
          <w:hyperlink w:anchor="_Toc142995081" w:history="1">
            <w:r w:rsidRPr="00247E9F">
              <w:rPr>
                <w:rStyle w:val="Hyperlink"/>
                <w:color w:val="000000" w:themeColor="text1"/>
              </w:rPr>
              <w:t>Why is disability awareness important?</w:t>
            </w:r>
            <w:r w:rsidRPr="00247E9F">
              <w:rPr>
                <w:webHidden/>
              </w:rPr>
              <w:tab/>
            </w:r>
            <w:r w:rsidRPr="00247E9F">
              <w:rPr>
                <w:webHidden/>
              </w:rPr>
              <w:fldChar w:fldCharType="begin"/>
            </w:r>
            <w:r w:rsidRPr="00247E9F">
              <w:rPr>
                <w:webHidden/>
              </w:rPr>
              <w:instrText xml:space="preserve"> PAGEREF _Toc142995081 \h </w:instrText>
            </w:r>
            <w:r w:rsidRPr="00247E9F">
              <w:rPr>
                <w:webHidden/>
              </w:rPr>
            </w:r>
            <w:r w:rsidRPr="00247E9F">
              <w:rPr>
                <w:webHidden/>
              </w:rPr>
              <w:fldChar w:fldCharType="separate"/>
            </w:r>
            <w:r w:rsidR="00E305D8">
              <w:rPr>
                <w:webHidden/>
              </w:rPr>
              <w:t>2</w:t>
            </w:r>
            <w:r w:rsidRPr="00247E9F">
              <w:rPr>
                <w:webHidden/>
              </w:rPr>
              <w:fldChar w:fldCharType="end"/>
            </w:r>
          </w:hyperlink>
        </w:p>
        <w:p w14:paraId="585D2E7E" w14:textId="31D091AC"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2" w:history="1">
            <w:r w:rsidRPr="00247E9F">
              <w:rPr>
                <w:rStyle w:val="Hyperlink"/>
                <w:rFonts w:ascii="Source Sans Pro" w:hAnsi="Source Sans Pro"/>
                <w:noProof/>
                <w:sz w:val="32"/>
                <w:szCs w:val="32"/>
              </w:rPr>
              <w:t>Models of disability</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_Toc142995082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3</w:t>
            </w:r>
            <w:r w:rsidRPr="00247E9F">
              <w:rPr>
                <w:rFonts w:ascii="Source Sans Pro" w:hAnsi="Source Sans Pro"/>
                <w:noProof/>
                <w:webHidden/>
                <w:sz w:val="32"/>
                <w:szCs w:val="32"/>
              </w:rPr>
              <w:fldChar w:fldCharType="end"/>
            </w:r>
          </w:hyperlink>
        </w:p>
        <w:p w14:paraId="09CD7A75" w14:textId="7A378041"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3" w:history="1">
            <w:r w:rsidRPr="00247E9F">
              <w:rPr>
                <w:rStyle w:val="Hyperlink"/>
                <w:rFonts w:ascii="Source Sans Pro" w:hAnsi="Source Sans Pro"/>
                <w:noProof/>
                <w:sz w:val="32"/>
                <w:szCs w:val="32"/>
              </w:rPr>
              <w:t>What is the difference between diversity, equity, inclusion, and equality?</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_Toc142995083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4</w:t>
            </w:r>
            <w:r w:rsidRPr="00247E9F">
              <w:rPr>
                <w:rFonts w:ascii="Source Sans Pro" w:hAnsi="Source Sans Pro"/>
                <w:noProof/>
                <w:webHidden/>
                <w:sz w:val="32"/>
                <w:szCs w:val="32"/>
              </w:rPr>
              <w:fldChar w:fldCharType="end"/>
            </w:r>
          </w:hyperlink>
        </w:p>
        <w:p w14:paraId="2ADF9673" w14:textId="3EB06DC8"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4" w:history="1">
            <w:r w:rsidRPr="00247E9F">
              <w:rPr>
                <w:rStyle w:val="Hyperlink"/>
                <w:rFonts w:ascii="Source Sans Pro" w:hAnsi="Source Sans Pro"/>
                <w:noProof/>
                <w:sz w:val="32"/>
                <w:szCs w:val="32"/>
              </w:rPr>
              <w:t>Strategies for promoting inclusivity and accessibility for disabled people</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_Toc142995084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5</w:t>
            </w:r>
            <w:r w:rsidRPr="00247E9F">
              <w:rPr>
                <w:rFonts w:ascii="Source Sans Pro" w:hAnsi="Source Sans Pro"/>
                <w:noProof/>
                <w:webHidden/>
                <w:sz w:val="32"/>
                <w:szCs w:val="32"/>
              </w:rPr>
              <w:fldChar w:fldCharType="end"/>
            </w:r>
          </w:hyperlink>
        </w:p>
        <w:p w14:paraId="5E9B793D" w14:textId="1EF2EEAB"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5" w:history="1">
            <w:r w:rsidRPr="00247E9F">
              <w:rPr>
                <w:rStyle w:val="Hyperlink"/>
                <w:rFonts w:ascii="Source Sans Pro" w:hAnsi="Source Sans Pro"/>
                <w:noProof/>
                <w:sz w:val="32"/>
                <w:szCs w:val="32"/>
              </w:rPr>
              <w:t>Inclusive language</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_Toc142995085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6</w:t>
            </w:r>
            <w:r w:rsidRPr="00247E9F">
              <w:rPr>
                <w:rFonts w:ascii="Source Sans Pro" w:hAnsi="Source Sans Pro"/>
                <w:noProof/>
                <w:webHidden/>
                <w:sz w:val="32"/>
                <w:szCs w:val="32"/>
              </w:rPr>
              <w:fldChar w:fldCharType="end"/>
            </w:r>
          </w:hyperlink>
        </w:p>
        <w:p w14:paraId="0D871399" w14:textId="61A69AD0"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6" w:history="1">
            <w:r w:rsidRPr="00247E9F">
              <w:rPr>
                <w:rStyle w:val="Hyperlink"/>
                <w:rFonts w:ascii="Source Sans Pro" w:hAnsi="Source Sans Pro"/>
                <w:noProof/>
                <w:sz w:val="32"/>
                <w:szCs w:val="32"/>
              </w:rPr>
              <w:t>Etiquette</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_Toc142995086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7</w:t>
            </w:r>
            <w:r w:rsidRPr="00247E9F">
              <w:rPr>
                <w:rFonts w:ascii="Source Sans Pro" w:hAnsi="Source Sans Pro"/>
                <w:noProof/>
                <w:webHidden/>
                <w:sz w:val="32"/>
                <w:szCs w:val="32"/>
              </w:rPr>
              <w:fldChar w:fldCharType="end"/>
            </w:r>
          </w:hyperlink>
        </w:p>
        <w:p w14:paraId="1207806B" w14:textId="15309265"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7" w:history="1">
            <w:r w:rsidRPr="00247E9F">
              <w:rPr>
                <w:rStyle w:val="Hyperlink"/>
                <w:rFonts w:ascii="Source Sans Pro" w:hAnsi="Source Sans Pro"/>
                <w:noProof/>
                <w:sz w:val="32"/>
                <w:szCs w:val="32"/>
              </w:rPr>
              <w:t>The Equality Act 2010</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_Toc142995087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8</w:t>
            </w:r>
            <w:r w:rsidRPr="00247E9F">
              <w:rPr>
                <w:rFonts w:ascii="Source Sans Pro" w:hAnsi="Source Sans Pro"/>
                <w:noProof/>
                <w:webHidden/>
                <w:sz w:val="32"/>
                <w:szCs w:val="32"/>
              </w:rPr>
              <w:fldChar w:fldCharType="end"/>
            </w:r>
          </w:hyperlink>
        </w:p>
        <w:p w14:paraId="44D64650" w14:textId="027C07D3"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8" w:history="1">
            <w:r w:rsidRPr="00247E9F">
              <w:rPr>
                <w:rStyle w:val="Hyperlink"/>
                <w:rFonts w:ascii="Source Sans Pro" w:hAnsi="Source Sans Pro"/>
                <w:noProof/>
                <w:sz w:val="32"/>
                <w:szCs w:val="32"/>
              </w:rPr>
              <w:t>Discrimination</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_Toc142995088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9</w:t>
            </w:r>
            <w:r w:rsidRPr="00247E9F">
              <w:rPr>
                <w:rFonts w:ascii="Source Sans Pro" w:hAnsi="Source Sans Pro"/>
                <w:noProof/>
                <w:webHidden/>
                <w:sz w:val="32"/>
                <w:szCs w:val="32"/>
              </w:rPr>
              <w:fldChar w:fldCharType="end"/>
            </w:r>
          </w:hyperlink>
        </w:p>
        <w:p w14:paraId="6B5442CD" w14:textId="4A713D58"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89" w:history="1">
            <w:r w:rsidRPr="00247E9F">
              <w:rPr>
                <w:rStyle w:val="Hyperlink"/>
                <w:rFonts w:ascii="Source Sans Pro" w:hAnsi="Source Sans Pro"/>
                <w:noProof/>
                <w:sz w:val="32"/>
                <w:szCs w:val="32"/>
              </w:rPr>
              <w:t>Unconscious bias</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_Toc142995089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10</w:t>
            </w:r>
            <w:r w:rsidRPr="00247E9F">
              <w:rPr>
                <w:rFonts w:ascii="Source Sans Pro" w:hAnsi="Source Sans Pro"/>
                <w:noProof/>
                <w:webHidden/>
                <w:sz w:val="32"/>
                <w:szCs w:val="32"/>
              </w:rPr>
              <w:fldChar w:fldCharType="end"/>
            </w:r>
          </w:hyperlink>
        </w:p>
        <w:p w14:paraId="1A93A737" w14:textId="63786362"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90" w:history="1">
            <w:r w:rsidRPr="00247E9F">
              <w:rPr>
                <w:rStyle w:val="Hyperlink"/>
                <w:rFonts w:ascii="Source Sans Pro" w:hAnsi="Source Sans Pro"/>
                <w:noProof/>
                <w:sz w:val="32"/>
                <w:szCs w:val="32"/>
              </w:rPr>
              <w:t>Ableism</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_Toc142995090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11</w:t>
            </w:r>
            <w:r w:rsidRPr="00247E9F">
              <w:rPr>
                <w:rFonts w:ascii="Source Sans Pro" w:hAnsi="Source Sans Pro"/>
                <w:noProof/>
                <w:webHidden/>
                <w:sz w:val="32"/>
                <w:szCs w:val="32"/>
              </w:rPr>
              <w:fldChar w:fldCharType="end"/>
            </w:r>
          </w:hyperlink>
        </w:p>
        <w:p w14:paraId="2D829C75" w14:textId="64F11F9D" w:rsidR="00E01598" w:rsidRPr="00247E9F" w:rsidRDefault="00E01598">
          <w:pPr>
            <w:pStyle w:val="TOC2"/>
            <w:tabs>
              <w:tab w:val="right" w:leader="dot" w:pos="9350"/>
            </w:tabs>
            <w:rPr>
              <w:rFonts w:ascii="Source Sans Pro" w:eastAsiaTheme="minorEastAsia" w:hAnsi="Source Sans Pro"/>
              <w:noProof/>
              <w:kern w:val="2"/>
              <w:sz w:val="32"/>
              <w:szCs w:val="32"/>
              <w:lang w:eastAsia="en-GB"/>
              <w14:ligatures w14:val="standardContextual"/>
            </w:rPr>
          </w:pPr>
          <w:hyperlink w:anchor="_Toc142995091" w:history="1">
            <w:r w:rsidRPr="00247E9F">
              <w:rPr>
                <w:rStyle w:val="Hyperlink"/>
                <w:rFonts w:ascii="Source Sans Pro" w:hAnsi="Source Sans Pro"/>
                <w:noProof/>
                <w:sz w:val="32"/>
                <w:szCs w:val="32"/>
              </w:rPr>
              <w:t>The role of allies and advocates in supporting disabled people</w:t>
            </w:r>
            <w:r w:rsidRPr="00247E9F">
              <w:rPr>
                <w:rFonts w:ascii="Source Sans Pro" w:hAnsi="Source Sans Pro"/>
                <w:noProof/>
                <w:webHidden/>
                <w:sz w:val="32"/>
                <w:szCs w:val="32"/>
              </w:rPr>
              <w:tab/>
            </w:r>
            <w:r w:rsidRPr="00247E9F">
              <w:rPr>
                <w:rFonts w:ascii="Source Sans Pro" w:hAnsi="Source Sans Pro"/>
                <w:noProof/>
                <w:webHidden/>
                <w:sz w:val="32"/>
                <w:szCs w:val="32"/>
              </w:rPr>
              <w:fldChar w:fldCharType="begin"/>
            </w:r>
            <w:r w:rsidRPr="00247E9F">
              <w:rPr>
                <w:rFonts w:ascii="Source Sans Pro" w:hAnsi="Source Sans Pro"/>
                <w:noProof/>
                <w:webHidden/>
                <w:sz w:val="32"/>
                <w:szCs w:val="32"/>
              </w:rPr>
              <w:instrText xml:space="preserve"> PAGEREF _Toc142995091 \h </w:instrText>
            </w:r>
            <w:r w:rsidRPr="00247E9F">
              <w:rPr>
                <w:rFonts w:ascii="Source Sans Pro" w:hAnsi="Source Sans Pro"/>
                <w:noProof/>
                <w:webHidden/>
                <w:sz w:val="32"/>
                <w:szCs w:val="32"/>
              </w:rPr>
            </w:r>
            <w:r w:rsidRPr="00247E9F">
              <w:rPr>
                <w:rFonts w:ascii="Source Sans Pro" w:hAnsi="Source Sans Pro"/>
                <w:noProof/>
                <w:webHidden/>
                <w:sz w:val="32"/>
                <w:szCs w:val="32"/>
              </w:rPr>
              <w:fldChar w:fldCharType="separate"/>
            </w:r>
            <w:r w:rsidR="00E305D8">
              <w:rPr>
                <w:rFonts w:ascii="Source Sans Pro" w:hAnsi="Source Sans Pro"/>
                <w:noProof/>
                <w:webHidden/>
                <w:sz w:val="32"/>
                <w:szCs w:val="32"/>
              </w:rPr>
              <w:t>12</w:t>
            </w:r>
            <w:r w:rsidRPr="00247E9F">
              <w:rPr>
                <w:rFonts w:ascii="Source Sans Pro" w:hAnsi="Source Sans Pro"/>
                <w:noProof/>
                <w:webHidden/>
                <w:sz w:val="32"/>
                <w:szCs w:val="32"/>
              </w:rPr>
              <w:fldChar w:fldCharType="end"/>
            </w:r>
          </w:hyperlink>
        </w:p>
        <w:p w14:paraId="25713367" w14:textId="06B9062E" w:rsidR="00B814DF" w:rsidRPr="00FD619C" w:rsidRDefault="00590743" w:rsidP="00FD619C">
          <w:pPr>
            <w:rPr>
              <w:rFonts w:ascii="Source Sans Pro" w:hAnsi="Source Sans Pro"/>
              <w:sz w:val="32"/>
              <w:szCs w:val="32"/>
            </w:rPr>
          </w:pPr>
          <w:r w:rsidRPr="00247E9F">
            <w:rPr>
              <w:rFonts w:ascii="Source Sans Pro" w:hAnsi="Source Sans Pro"/>
              <w:b/>
              <w:bCs/>
              <w:noProof/>
              <w:sz w:val="32"/>
              <w:szCs w:val="32"/>
            </w:rPr>
            <w:fldChar w:fldCharType="end"/>
          </w:r>
        </w:p>
      </w:sdtContent>
    </w:sdt>
    <w:p w14:paraId="2DA4C5B4" w14:textId="77777777" w:rsidR="00FD619C" w:rsidRDefault="00FD619C" w:rsidP="00FD619C">
      <w:pPr>
        <w:rPr>
          <w:rStyle w:val="Heading2Char"/>
          <w:rFonts w:ascii="Source Sans Pro" w:hAnsi="Source Sans Pro"/>
          <w:sz w:val="44"/>
          <w:szCs w:val="44"/>
        </w:rPr>
      </w:pPr>
    </w:p>
    <w:p w14:paraId="5D8030C0" w14:textId="77777777" w:rsidR="00247E9F" w:rsidRDefault="00247E9F" w:rsidP="00FD619C">
      <w:pPr>
        <w:rPr>
          <w:rStyle w:val="Heading2Char"/>
          <w:rFonts w:ascii="Source Sans Pro" w:hAnsi="Source Sans Pro"/>
          <w:sz w:val="44"/>
          <w:szCs w:val="44"/>
        </w:rPr>
      </w:pPr>
    </w:p>
    <w:p w14:paraId="63A5379E" w14:textId="17B248EF" w:rsidR="00FA1187" w:rsidRPr="00FD619C" w:rsidRDefault="00242182" w:rsidP="00FD619C">
      <w:pPr>
        <w:rPr>
          <w:rFonts w:ascii="Source Sans Pro" w:hAnsi="Source Sans Pro"/>
          <w:sz w:val="24"/>
          <w:szCs w:val="24"/>
        </w:rPr>
      </w:pPr>
      <w:bookmarkStart w:id="0" w:name="_Toc142995080"/>
      <w:r w:rsidRPr="00E01573">
        <w:rPr>
          <w:rStyle w:val="Heading2Char"/>
          <w:rFonts w:ascii="Source Sans Pro" w:hAnsi="Source Sans Pro"/>
          <w:sz w:val="44"/>
          <w:szCs w:val="44"/>
        </w:rPr>
        <w:lastRenderedPageBreak/>
        <w:t>What is disability awareness?</w:t>
      </w:r>
      <w:bookmarkEnd w:id="0"/>
      <w:r w:rsidRPr="00C739D0">
        <w:rPr>
          <w:sz w:val="40"/>
          <w:szCs w:val="40"/>
        </w:rPr>
        <w:t xml:space="preserve"> </w:t>
      </w:r>
      <w:r w:rsidRPr="00C739D0">
        <w:br/>
      </w:r>
      <w:r w:rsidRPr="00C739D0">
        <w:br/>
      </w:r>
      <w:r w:rsidR="00FA1187" w:rsidRPr="00FD619C">
        <w:rPr>
          <w:rFonts w:ascii="Source Sans Pro" w:hAnsi="Source Sans Pro"/>
          <w:sz w:val="24"/>
          <w:szCs w:val="24"/>
        </w:rPr>
        <w:t>Disability awareness involves recogni</w:t>
      </w:r>
      <w:r w:rsidR="00B128BC" w:rsidRPr="00FD619C">
        <w:rPr>
          <w:rFonts w:ascii="Source Sans Pro" w:hAnsi="Source Sans Pro"/>
          <w:sz w:val="24"/>
          <w:szCs w:val="24"/>
        </w:rPr>
        <w:t>s</w:t>
      </w:r>
      <w:r w:rsidR="00FA1187" w:rsidRPr="00FD619C">
        <w:rPr>
          <w:rFonts w:ascii="Source Sans Pro" w:hAnsi="Source Sans Pro"/>
          <w:sz w:val="24"/>
          <w:szCs w:val="24"/>
        </w:rPr>
        <w:t>ing the rights</w:t>
      </w:r>
      <w:r w:rsidR="00726F2B" w:rsidRPr="00FD619C">
        <w:rPr>
          <w:rFonts w:ascii="Source Sans Pro" w:hAnsi="Source Sans Pro"/>
          <w:sz w:val="24"/>
          <w:szCs w:val="24"/>
        </w:rPr>
        <w:t xml:space="preserve"> and needs</w:t>
      </w:r>
      <w:r w:rsidR="00FA1187" w:rsidRPr="00FD619C">
        <w:rPr>
          <w:rFonts w:ascii="Source Sans Pro" w:hAnsi="Source Sans Pro"/>
          <w:sz w:val="24"/>
          <w:szCs w:val="24"/>
        </w:rPr>
        <w:t xml:space="preserve"> of </w:t>
      </w:r>
      <w:r w:rsidR="000052FC" w:rsidRPr="00FD619C">
        <w:rPr>
          <w:rFonts w:ascii="Source Sans Pro" w:hAnsi="Source Sans Pro"/>
          <w:sz w:val="24"/>
          <w:szCs w:val="24"/>
        </w:rPr>
        <w:t>disabled people</w:t>
      </w:r>
      <w:r w:rsidR="00FA1187" w:rsidRPr="00FD619C">
        <w:rPr>
          <w:rFonts w:ascii="Source Sans Pro" w:hAnsi="Source Sans Pro"/>
          <w:sz w:val="24"/>
          <w:szCs w:val="24"/>
        </w:rPr>
        <w:t xml:space="preserve"> and treating them with respect and equality. This includes understanding the challenges and barriers that </w:t>
      </w:r>
      <w:r w:rsidR="000052FC" w:rsidRPr="00FD619C">
        <w:rPr>
          <w:rFonts w:ascii="Source Sans Pro" w:hAnsi="Source Sans Pro"/>
          <w:sz w:val="24"/>
          <w:szCs w:val="24"/>
        </w:rPr>
        <w:t>disabled people</w:t>
      </w:r>
      <w:r w:rsidR="00FA1187" w:rsidRPr="00FD619C">
        <w:rPr>
          <w:rFonts w:ascii="Source Sans Pro" w:hAnsi="Source Sans Pro"/>
          <w:sz w:val="24"/>
          <w:szCs w:val="24"/>
        </w:rPr>
        <w:t xml:space="preserve"> may face</w:t>
      </w:r>
      <w:r w:rsidR="00B128BC" w:rsidRPr="00FD619C">
        <w:rPr>
          <w:rFonts w:ascii="Source Sans Pro" w:hAnsi="Source Sans Pro"/>
          <w:sz w:val="24"/>
          <w:szCs w:val="24"/>
        </w:rPr>
        <w:t xml:space="preserve"> and</w:t>
      </w:r>
      <w:r w:rsidR="00FA1187" w:rsidRPr="00FD619C">
        <w:rPr>
          <w:rFonts w:ascii="Source Sans Pro" w:hAnsi="Source Sans Pro"/>
          <w:sz w:val="24"/>
          <w:szCs w:val="24"/>
        </w:rPr>
        <w:t xml:space="preserve"> taking steps to create a</w:t>
      </w:r>
      <w:r w:rsidR="000052FC" w:rsidRPr="00FD619C">
        <w:rPr>
          <w:rFonts w:ascii="Source Sans Pro" w:hAnsi="Source Sans Pro"/>
          <w:sz w:val="24"/>
          <w:szCs w:val="24"/>
        </w:rPr>
        <w:t xml:space="preserve"> more </w:t>
      </w:r>
      <w:r w:rsidR="00FA1187" w:rsidRPr="00FD619C">
        <w:rPr>
          <w:rFonts w:ascii="Source Sans Pro" w:hAnsi="Source Sans Pro"/>
          <w:sz w:val="24"/>
          <w:szCs w:val="24"/>
        </w:rPr>
        <w:t>inclusive and accessible environment.</w:t>
      </w:r>
      <w:r w:rsidR="00734730" w:rsidRPr="00FD619C">
        <w:rPr>
          <w:rFonts w:ascii="Source Sans Pro" w:hAnsi="Source Sans Pro"/>
          <w:sz w:val="24"/>
          <w:szCs w:val="24"/>
        </w:rPr>
        <w:br/>
      </w:r>
    </w:p>
    <w:p w14:paraId="21D03997" w14:textId="4916C946" w:rsidR="006B5A89" w:rsidRPr="00FD619C" w:rsidRDefault="00FA1187" w:rsidP="00FD619C">
      <w:pPr>
        <w:rPr>
          <w:rFonts w:ascii="Source Sans Pro" w:hAnsi="Source Sans Pro"/>
          <w:sz w:val="24"/>
          <w:szCs w:val="24"/>
        </w:rPr>
      </w:pPr>
      <w:r w:rsidRPr="00FD619C">
        <w:rPr>
          <w:rFonts w:ascii="Source Sans Pro" w:hAnsi="Source Sans Pro"/>
          <w:sz w:val="24"/>
          <w:szCs w:val="24"/>
        </w:rPr>
        <w:t xml:space="preserve">There are many ways to </w:t>
      </w:r>
      <w:r w:rsidR="00D52A65" w:rsidRPr="00FD619C">
        <w:rPr>
          <w:rFonts w:ascii="Source Sans Pro" w:hAnsi="Source Sans Pro"/>
          <w:sz w:val="24"/>
          <w:szCs w:val="24"/>
        </w:rPr>
        <w:t>promote</w:t>
      </w:r>
      <w:r w:rsidRPr="00FD619C">
        <w:rPr>
          <w:rFonts w:ascii="Source Sans Pro" w:hAnsi="Source Sans Pro"/>
          <w:sz w:val="24"/>
          <w:szCs w:val="24"/>
        </w:rPr>
        <w:t xml:space="preserve"> disability awareness, including</w:t>
      </w:r>
      <w:r w:rsidR="00415EF2" w:rsidRPr="00FD619C">
        <w:rPr>
          <w:rFonts w:ascii="Source Sans Pro" w:hAnsi="Source Sans Pro"/>
          <w:sz w:val="24"/>
          <w:szCs w:val="24"/>
        </w:rPr>
        <w:t>:</w:t>
      </w:r>
      <w:r w:rsidR="00D93FC0" w:rsidRPr="00FD619C">
        <w:rPr>
          <w:rFonts w:ascii="Source Sans Pro" w:hAnsi="Source Sans Pro"/>
          <w:sz w:val="24"/>
          <w:szCs w:val="24"/>
        </w:rPr>
        <w:br/>
      </w:r>
    </w:p>
    <w:p w14:paraId="4ED44CED" w14:textId="5BC49132" w:rsidR="008F5D8A" w:rsidRPr="00FD619C" w:rsidRDefault="002724F4"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B</w:t>
      </w:r>
      <w:r w:rsidR="00BF1A52" w:rsidRPr="00FD619C">
        <w:rPr>
          <w:rFonts w:ascii="Source Sans Pro" w:hAnsi="Source Sans Pro"/>
          <w:sz w:val="24"/>
          <w:szCs w:val="24"/>
        </w:rPr>
        <w:t xml:space="preserve">ecoming </w:t>
      </w:r>
      <w:r w:rsidR="00FA1187" w:rsidRPr="00FD619C">
        <w:rPr>
          <w:rFonts w:ascii="Source Sans Pro" w:hAnsi="Source Sans Pro"/>
          <w:sz w:val="24"/>
          <w:szCs w:val="24"/>
        </w:rPr>
        <w:t>educat</w:t>
      </w:r>
      <w:r w:rsidR="00BF1A52" w:rsidRPr="00FD619C">
        <w:rPr>
          <w:rFonts w:ascii="Source Sans Pro" w:hAnsi="Source Sans Pro"/>
          <w:sz w:val="24"/>
          <w:szCs w:val="24"/>
        </w:rPr>
        <w:t>ed</w:t>
      </w:r>
      <w:r w:rsidR="00FA1187" w:rsidRPr="00FD619C">
        <w:rPr>
          <w:rFonts w:ascii="Source Sans Pro" w:hAnsi="Source Sans Pro"/>
          <w:sz w:val="24"/>
          <w:szCs w:val="24"/>
        </w:rPr>
        <w:t xml:space="preserve"> about disability</w:t>
      </w:r>
      <w:r w:rsidR="00BF1A52" w:rsidRPr="00FD619C">
        <w:rPr>
          <w:rFonts w:ascii="Source Sans Pro" w:hAnsi="Source Sans Pro"/>
          <w:sz w:val="24"/>
          <w:szCs w:val="24"/>
        </w:rPr>
        <w:t xml:space="preserve">-related </w:t>
      </w:r>
      <w:r w:rsidR="00FA1187" w:rsidRPr="00FD619C">
        <w:rPr>
          <w:rFonts w:ascii="Source Sans Pro" w:hAnsi="Source Sans Pro"/>
          <w:sz w:val="24"/>
          <w:szCs w:val="24"/>
        </w:rPr>
        <w:t>issues</w:t>
      </w:r>
      <w:r w:rsidR="00E506C2" w:rsidRPr="00FD619C">
        <w:rPr>
          <w:rFonts w:ascii="Source Sans Pro" w:hAnsi="Source Sans Pro"/>
          <w:sz w:val="24"/>
          <w:szCs w:val="24"/>
        </w:rPr>
        <w:t xml:space="preserve"> and the experiences of disabled people</w:t>
      </w:r>
      <w:r w:rsidR="005C76F5" w:rsidRPr="00FD619C">
        <w:rPr>
          <w:rFonts w:ascii="Source Sans Pro" w:hAnsi="Source Sans Pro"/>
          <w:sz w:val="24"/>
          <w:szCs w:val="24"/>
        </w:rPr>
        <w:t>.</w:t>
      </w:r>
      <w:r w:rsidR="00FA1187" w:rsidRPr="00FD619C">
        <w:rPr>
          <w:rFonts w:ascii="Source Sans Pro" w:hAnsi="Source Sans Pro"/>
          <w:sz w:val="24"/>
          <w:szCs w:val="24"/>
        </w:rPr>
        <w:t xml:space="preserve"> </w:t>
      </w:r>
    </w:p>
    <w:p w14:paraId="6A552C46" w14:textId="1F031F15" w:rsidR="008F5D8A" w:rsidRPr="00FD619C" w:rsidRDefault="002724F4"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U</w:t>
      </w:r>
      <w:r w:rsidR="0078775F" w:rsidRPr="00FD619C">
        <w:rPr>
          <w:rFonts w:ascii="Source Sans Pro" w:hAnsi="Source Sans Pro"/>
          <w:sz w:val="24"/>
          <w:szCs w:val="24"/>
        </w:rPr>
        <w:t>sing inclusive language</w:t>
      </w:r>
      <w:r w:rsidR="00874669" w:rsidRPr="00FD619C">
        <w:rPr>
          <w:rFonts w:ascii="Source Sans Pro" w:hAnsi="Source Sans Pro"/>
          <w:sz w:val="24"/>
          <w:szCs w:val="24"/>
        </w:rPr>
        <w:t xml:space="preserve"> and </w:t>
      </w:r>
      <w:r w:rsidR="008E4F7C" w:rsidRPr="00FD619C">
        <w:rPr>
          <w:rFonts w:ascii="Source Sans Pro" w:hAnsi="Source Sans Pro"/>
          <w:sz w:val="24"/>
          <w:szCs w:val="24"/>
        </w:rPr>
        <w:t>the correct</w:t>
      </w:r>
      <w:r w:rsidR="00874669" w:rsidRPr="00FD619C">
        <w:rPr>
          <w:rFonts w:ascii="Source Sans Pro" w:hAnsi="Source Sans Pro"/>
          <w:sz w:val="24"/>
          <w:szCs w:val="24"/>
        </w:rPr>
        <w:t xml:space="preserve"> etiquette when interacting with disabled people</w:t>
      </w:r>
      <w:r w:rsidR="005C76F5" w:rsidRPr="00FD619C">
        <w:rPr>
          <w:rFonts w:ascii="Source Sans Pro" w:hAnsi="Source Sans Pro"/>
          <w:sz w:val="24"/>
          <w:szCs w:val="24"/>
        </w:rPr>
        <w:t>.</w:t>
      </w:r>
    </w:p>
    <w:p w14:paraId="627CF7FE" w14:textId="55CC1C07" w:rsidR="008F5D8A" w:rsidRPr="00FD619C" w:rsidRDefault="008F5D8A"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Advocating</w:t>
      </w:r>
      <w:r w:rsidR="00FA1187" w:rsidRPr="00FD619C">
        <w:rPr>
          <w:rFonts w:ascii="Source Sans Pro" w:hAnsi="Source Sans Pro"/>
          <w:sz w:val="24"/>
          <w:szCs w:val="24"/>
        </w:rPr>
        <w:t xml:space="preserve"> for </w:t>
      </w:r>
      <w:r w:rsidR="00280C38" w:rsidRPr="00FD619C">
        <w:rPr>
          <w:rFonts w:ascii="Source Sans Pro" w:hAnsi="Source Sans Pro"/>
          <w:sz w:val="24"/>
          <w:szCs w:val="24"/>
        </w:rPr>
        <w:t xml:space="preserve">disabled </w:t>
      </w:r>
      <w:r w:rsidR="00FC278B" w:rsidRPr="00FD619C">
        <w:rPr>
          <w:rFonts w:ascii="Source Sans Pro" w:hAnsi="Source Sans Pro"/>
          <w:sz w:val="24"/>
          <w:szCs w:val="24"/>
        </w:rPr>
        <w:t>people’s</w:t>
      </w:r>
      <w:r w:rsidR="00ED483D" w:rsidRPr="00FD619C">
        <w:rPr>
          <w:rFonts w:ascii="Source Sans Pro" w:hAnsi="Source Sans Pro"/>
          <w:sz w:val="24"/>
          <w:szCs w:val="24"/>
        </w:rPr>
        <w:t xml:space="preserve"> rights</w:t>
      </w:r>
      <w:r w:rsidR="005C76F5" w:rsidRPr="00FD619C">
        <w:rPr>
          <w:rFonts w:ascii="Source Sans Pro" w:hAnsi="Source Sans Pro"/>
          <w:sz w:val="24"/>
          <w:szCs w:val="24"/>
        </w:rPr>
        <w:t>.</w:t>
      </w:r>
    </w:p>
    <w:p w14:paraId="36652EBC" w14:textId="125C299D" w:rsidR="008F5D8A" w:rsidRPr="00FD619C" w:rsidRDefault="002724F4"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A</w:t>
      </w:r>
      <w:r w:rsidR="00FA1187" w:rsidRPr="00FD619C">
        <w:rPr>
          <w:rFonts w:ascii="Source Sans Pro" w:hAnsi="Source Sans Pro"/>
          <w:sz w:val="24"/>
          <w:szCs w:val="24"/>
        </w:rPr>
        <w:t>ctively working to create more inclusive and accessible spaces</w:t>
      </w:r>
      <w:r w:rsidR="00F01A5D" w:rsidRPr="00FD619C">
        <w:rPr>
          <w:rFonts w:ascii="Source Sans Pro" w:hAnsi="Source Sans Pro"/>
          <w:sz w:val="24"/>
          <w:szCs w:val="24"/>
        </w:rPr>
        <w:t xml:space="preserve"> (</w:t>
      </w:r>
      <w:r w:rsidR="006C232A" w:rsidRPr="00FD619C">
        <w:rPr>
          <w:rFonts w:ascii="Source Sans Pro" w:hAnsi="Source Sans Pro"/>
          <w:sz w:val="24"/>
          <w:szCs w:val="24"/>
        </w:rPr>
        <w:t>including removing physical and social barriers)</w:t>
      </w:r>
      <w:r w:rsidR="005C76F5" w:rsidRPr="00FD619C">
        <w:rPr>
          <w:rFonts w:ascii="Source Sans Pro" w:hAnsi="Source Sans Pro"/>
          <w:sz w:val="24"/>
          <w:szCs w:val="24"/>
        </w:rPr>
        <w:t>.</w:t>
      </w:r>
    </w:p>
    <w:p w14:paraId="73F3E5A6" w14:textId="74B5232E" w:rsidR="0079116E" w:rsidRPr="00FD619C" w:rsidRDefault="002724F4"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S</w:t>
      </w:r>
      <w:r w:rsidR="003654C8" w:rsidRPr="00FD619C">
        <w:rPr>
          <w:rFonts w:ascii="Source Sans Pro" w:hAnsi="Source Sans Pro"/>
          <w:sz w:val="24"/>
          <w:szCs w:val="24"/>
        </w:rPr>
        <w:t>upport</w:t>
      </w:r>
      <w:r w:rsidR="00B62AE9" w:rsidRPr="00FD619C">
        <w:rPr>
          <w:rFonts w:ascii="Source Sans Pro" w:hAnsi="Source Sans Pro"/>
          <w:sz w:val="24"/>
          <w:szCs w:val="24"/>
        </w:rPr>
        <w:t>ing</w:t>
      </w:r>
      <w:r w:rsidR="003654C8" w:rsidRPr="00FD619C">
        <w:rPr>
          <w:rFonts w:ascii="Source Sans Pro" w:hAnsi="Source Sans Pro"/>
          <w:sz w:val="24"/>
          <w:szCs w:val="24"/>
        </w:rPr>
        <w:t xml:space="preserve"> organisations that promote the rights and inclusion of disabled people</w:t>
      </w:r>
      <w:r w:rsidR="005C76F5" w:rsidRPr="00FD619C">
        <w:rPr>
          <w:rFonts w:ascii="Source Sans Pro" w:hAnsi="Source Sans Pro"/>
          <w:sz w:val="24"/>
          <w:szCs w:val="24"/>
        </w:rPr>
        <w:t>.</w:t>
      </w:r>
      <w:r w:rsidR="00B62AE9" w:rsidRPr="00FD619C">
        <w:rPr>
          <w:rFonts w:ascii="Source Sans Pro" w:hAnsi="Source Sans Pro"/>
          <w:sz w:val="24"/>
          <w:szCs w:val="24"/>
        </w:rPr>
        <w:t xml:space="preserve"> </w:t>
      </w:r>
    </w:p>
    <w:p w14:paraId="2CD0F14F" w14:textId="64138FEC" w:rsidR="00061B6E" w:rsidRPr="00FD619C" w:rsidRDefault="002724F4" w:rsidP="00FD619C">
      <w:pPr>
        <w:pStyle w:val="ListParagraph"/>
        <w:numPr>
          <w:ilvl w:val="0"/>
          <w:numId w:val="41"/>
        </w:numPr>
        <w:spacing w:line="360" w:lineRule="auto"/>
        <w:rPr>
          <w:rFonts w:ascii="Source Sans Pro" w:hAnsi="Source Sans Pro"/>
          <w:sz w:val="24"/>
          <w:szCs w:val="24"/>
        </w:rPr>
      </w:pPr>
      <w:r w:rsidRPr="00FD619C">
        <w:rPr>
          <w:rFonts w:ascii="Source Sans Pro" w:hAnsi="Source Sans Pro"/>
          <w:sz w:val="24"/>
          <w:szCs w:val="24"/>
        </w:rPr>
        <w:t>C</w:t>
      </w:r>
      <w:r w:rsidR="003654C8" w:rsidRPr="00FD619C">
        <w:rPr>
          <w:rFonts w:ascii="Source Sans Pro" w:hAnsi="Source Sans Pro"/>
          <w:sz w:val="24"/>
          <w:szCs w:val="24"/>
        </w:rPr>
        <w:t>ollaborat</w:t>
      </w:r>
      <w:r w:rsidR="00FC278B" w:rsidRPr="00FD619C">
        <w:rPr>
          <w:rFonts w:ascii="Source Sans Pro" w:hAnsi="Source Sans Pro"/>
          <w:sz w:val="24"/>
          <w:szCs w:val="24"/>
        </w:rPr>
        <w:t xml:space="preserve">ing </w:t>
      </w:r>
      <w:r w:rsidR="003654C8" w:rsidRPr="00FD619C">
        <w:rPr>
          <w:rFonts w:ascii="Source Sans Pro" w:hAnsi="Source Sans Pro"/>
          <w:sz w:val="24"/>
          <w:szCs w:val="24"/>
        </w:rPr>
        <w:t>and learn</w:t>
      </w:r>
      <w:r w:rsidR="00FC278B" w:rsidRPr="00FD619C">
        <w:rPr>
          <w:rFonts w:ascii="Source Sans Pro" w:hAnsi="Source Sans Pro"/>
          <w:sz w:val="24"/>
          <w:szCs w:val="24"/>
        </w:rPr>
        <w:t>ing</w:t>
      </w:r>
      <w:r w:rsidR="003654C8" w:rsidRPr="00FD619C">
        <w:rPr>
          <w:rFonts w:ascii="Source Sans Pro" w:hAnsi="Source Sans Pro"/>
          <w:sz w:val="24"/>
          <w:szCs w:val="24"/>
        </w:rPr>
        <w:t xml:space="preserve"> from </w:t>
      </w:r>
      <w:r w:rsidR="00C5658B" w:rsidRPr="00FD619C">
        <w:rPr>
          <w:rFonts w:ascii="Source Sans Pro" w:hAnsi="Source Sans Pro"/>
          <w:sz w:val="24"/>
          <w:szCs w:val="24"/>
        </w:rPr>
        <w:t>disabled</w:t>
      </w:r>
      <w:r w:rsidR="003654C8" w:rsidRPr="00FD619C">
        <w:rPr>
          <w:rFonts w:ascii="Source Sans Pro" w:hAnsi="Source Sans Pro"/>
          <w:sz w:val="24"/>
          <w:szCs w:val="24"/>
        </w:rPr>
        <w:t xml:space="preserve"> people</w:t>
      </w:r>
      <w:r w:rsidR="005C76F5" w:rsidRPr="00FD619C">
        <w:rPr>
          <w:rFonts w:ascii="Source Sans Pro" w:hAnsi="Source Sans Pro"/>
          <w:sz w:val="24"/>
          <w:szCs w:val="24"/>
        </w:rPr>
        <w:t>.</w:t>
      </w:r>
    </w:p>
    <w:p w14:paraId="0D543EE6" w14:textId="1CC3FCD9" w:rsidR="00CB2240" w:rsidRPr="00C739D0" w:rsidRDefault="00CB2240" w:rsidP="00FD619C">
      <w:pPr>
        <w:pStyle w:val="Heading1"/>
        <w:rPr>
          <w:rFonts w:ascii="Source Sans Pro" w:hAnsi="Source Sans Pro"/>
          <w:sz w:val="40"/>
          <w:szCs w:val="40"/>
        </w:rPr>
      </w:pPr>
    </w:p>
    <w:p w14:paraId="76EF523A" w14:textId="4EAA2A58" w:rsidR="00CB2240" w:rsidRPr="003A2886" w:rsidRDefault="00734730" w:rsidP="00E01573">
      <w:pPr>
        <w:pStyle w:val="Heading3"/>
      </w:pPr>
      <w:bookmarkStart w:id="1" w:name="_Toc142995081"/>
      <w:r w:rsidRPr="00E01573">
        <w:rPr>
          <w:rStyle w:val="Heading1Char"/>
          <w:rFonts w:ascii="Source Sans Pro" w:hAnsi="Source Sans Pro"/>
          <w:sz w:val="44"/>
          <w:szCs w:val="44"/>
        </w:rPr>
        <w:t>Why is disability awareness important?</w:t>
      </w:r>
      <w:bookmarkEnd w:id="1"/>
      <w:r w:rsidR="00CB2240" w:rsidRPr="003A2886">
        <w:rPr>
          <w:rStyle w:val="Heading1Char"/>
          <w:rFonts w:ascii="Source Sans Pro" w:hAnsi="Source Sans Pro"/>
          <w:color w:val="1F3763" w:themeColor="accent1" w:themeShade="7F"/>
          <w:sz w:val="44"/>
          <w:szCs w:val="44"/>
        </w:rPr>
        <w:br/>
      </w:r>
    </w:p>
    <w:p w14:paraId="54538F6D" w14:textId="30E6C153" w:rsidR="00FA1187" w:rsidRPr="003A2886" w:rsidRDefault="00734730" w:rsidP="00DF7410">
      <w:pPr>
        <w:rPr>
          <w:rFonts w:ascii="Source Sans Pro" w:hAnsi="Source Sans Pro"/>
          <w:sz w:val="24"/>
          <w:szCs w:val="24"/>
        </w:rPr>
      </w:pPr>
      <w:r w:rsidRPr="003A2886">
        <w:rPr>
          <w:rFonts w:ascii="Source Sans Pro" w:hAnsi="Source Sans Pro"/>
          <w:sz w:val="24"/>
          <w:szCs w:val="24"/>
        </w:rPr>
        <w:t xml:space="preserve">Disability awareness is important because it helps to promote the rights and equality of </w:t>
      </w:r>
      <w:r w:rsidR="00996F51" w:rsidRPr="003A2886">
        <w:rPr>
          <w:rFonts w:ascii="Source Sans Pro" w:hAnsi="Source Sans Pro"/>
          <w:sz w:val="24"/>
          <w:szCs w:val="24"/>
        </w:rPr>
        <w:t>disabled people</w:t>
      </w:r>
      <w:r w:rsidRPr="003A2886">
        <w:rPr>
          <w:rFonts w:ascii="Source Sans Pro" w:hAnsi="Source Sans Pro"/>
          <w:sz w:val="24"/>
          <w:szCs w:val="24"/>
        </w:rPr>
        <w:t xml:space="preserve">. By understanding and acknowledging the challenges and barriers that </w:t>
      </w:r>
      <w:r w:rsidR="0038280C" w:rsidRPr="003A2886">
        <w:rPr>
          <w:rFonts w:ascii="Source Sans Pro" w:hAnsi="Source Sans Pro"/>
          <w:sz w:val="24"/>
          <w:szCs w:val="24"/>
        </w:rPr>
        <w:t>disabled people</w:t>
      </w:r>
      <w:r w:rsidRPr="003A2886">
        <w:rPr>
          <w:rFonts w:ascii="Source Sans Pro" w:hAnsi="Source Sans Pro"/>
          <w:sz w:val="24"/>
          <w:szCs w:val="24"/>
        </w:rPr>
        <w:t xml:space="preserve"> may face</w:t>
      </w:r>
      <w:r w:rsidR="001D12A8" w:rsidRPr="003A2886">
        <w:rPr>
          <w:rFonts w:ascii="Source Sans Pro" w:hAnsi="Source Sans Pro"/>
          <w:sz w:val="24"/>
          <w:szCs w:val="24"/>
        </w:rPr>
        <w:t>,</w:t>
      </w:r>
      <w:r w:rsidRPr="003A2886">
        <w:rPr>
          <w:rFonts w:ascii="Source Sans Pro" w:hAnsi="Source Sans Pro"/>
          <w:sz w:val="24"/>
          <w:szCs w:val="24"/>
        </w:rPr>
        <w:t xml:space="preserve"> a more inclusive</w:t>
      </w:r>
      <w:r w:rsidR="004A4A90" w:rsidRPr="003A2886">
        <w:rPr>
          <w:rFonts w:ascii="Source Sans Pro" w:hAnsi="Source Sans Pro"/>
          <w:sz w:val="24"/>
          <w:szCs w:val="24"/>
        </w:rPr>
        <w:t>, supportive</w:t>
      </w:r>
      <w:r w:rsidR="0008400D" w:rsidRPr="003A2886">
        <w:rPr>
          <w:rFonts w:ascii="Source Sans Pro" w:hAnsi="Source Sans Pro"/>
          <w:sz w:val="24"/>
          <w:szCs w:val="24"/>
        </w:rPr>
        <w:t>,</w:t>
      </w:r>
      <w:r w:rsidRPr="003A2886">
        <w:rPr>
          <w:rFonts w:ascii="Source Sans Pro" w:hAnsi="Source Sans Pro"/>
          <w:sz w:val="24"/>
          <w:szCs w:val="24"/>
        </w:rPr>
        <w:t xml:space="preserve"> and accessible society</w:t>
      </w:r>
      <w:r w:rsidR="00A97F46" w:rsidRPr="003A2886">
        <w:rPr>
          <w:rFonts w:ascii="Source Sans Pro" w:hAnsi="Source Sans Pro"/>
          <w:sz w:val="24"/>
          <w:szCs w:val="24"/>
        </w:rPr>
        <w:t xml:space="preserve"> can be created</w:t>
      </w:r>
      <w:r w:rsidRPr="003A2886">
        <w:rPr>
          <w:rFonts w:ascii="Source Sans Pro" w:hAnsi="Source Sans Pro"/>
          <w:sz w:val="24"/>
          <w:szCs w:val="24"/>
        </w:rPr>
        <w:t>. This includes ensuring public spaces are wheelchair accessible, providing accommodations in the workplace, and promoting the use of assistive technologies.</w:t>
      </w:r>
      <w:r w:rsidR="00CB2240" w:rsidRPr="003A2886">
        <w:rPr>
          <w:rFonts w:ascii="Source Sans Pro" w:hAnsi="Source Sans Pro"/>
          <w:sz w:val="24"/>
          <w:szCs w:val="24"/>
        </w:rPr>
        <w:br/>
      </w:r>
      <w:r w:rsidR="004C5EF2" w:rsidRPr="003A2886">
        <w:rPr>
          <w:rFonts w:ascii="Source Sans Pro" w:hAnsi="Source Sans Pro"/>
          <w:sz w:val="24"/>
          <w:szCs w:val="24"/>
        </w:rPr>
        <w:br/>
      </w:r>
      <w:r w:rsidR="00DE5935" w:rsidRPr="003A2886">
        <w:rPr>
          <w:rFonts w:ascii="Source Sans Pro" w:hAnsi="Source Sans Pro"/>
          <w:sz w:val="24"/>
          <w:szCs w:val="24"/>
        </w:rPr>
        <w:t>B</w:t>
      </w:r>
      <w:r w:rsidR="00513296" w:rsidRPr="003A2886">
        <w:rPr>
          <w:rFonts w:ascii="Source Sans Pro" w:hAnsi="Source Sans Pro"/>
          <w:sz w:val="24"/>
          <w:szCs w:val="24"/>
        </w:rPr>
        <w:t xml:space="preserve">ecoming </w:t>
      </w:r>
      <w:r w:rsidRPr="003A2886">
        <w:rPr>
          <w:rFonts w:ascii="Source Sans Pro" w:hAnsi="Source Sans Pro"/>
          <w:sz w:val="24"/>
          <w:szCs w:val="24"/>
        </w:rPr>
        <w:t>educat</w:t>
      </w:r>
      <w:r w:rsidR="00513296" w:rsidRPr="003A2886">
        <w:rPr>
          <w:rFonts w:ascii="Source Sans Pro" w:hAnsi="Source Sans Pro"/>
          <w:sz w:val="24"/>
          <w:szCs w:val="24"/>
        </w:rPr>
        <w:t>ed</w:t>
      </w:r>
      <w:r w:rsidRPr="003A2886">
        <w:rPr>
          <w:rFonts w:ascii="Source Sans Pro" w:hAnsi="Source Sans Pro"/>
          <w:sz w:val="24"/>
          <w:szCs w:val="24"/>
        </w:rPr>
        <w:t xml:space="preserve"> about disability issues and treating </w:t>
      </w:r>
      <w:r w:rsidR="002B2C64" w:rsidRPr="003A2886">
        <w:rPr>
          <w:rFonts w:ascii="Source Sans Pro" w:hAnsi="Source Sans Pro"/>
          <w:sz w:val="24"/>
          <w:szCs w:val="24"/>
        </w:rPr>
        <w:t>disabled people</w:t>
      </w:r>
      <w:r w:rsidRPr="003A2886">
        <w:rPr>
          <w:rFonts w:ascii="Source Sans Pro" w:hAnsi="Source Sans Pro"/>
          <w:sz w:val="24"/>
          <w:szCs w:val="24"/>
        </w:rPr>
        <w:t xml:space="preserve"> with respect and kindness,</w:t>
      </w:r>
      <w:r w:rsidR="00DE5935" w:rsidRPr="003A2886">
        <w:rPr>
          <w:rFonts w:ascii="Source Sans Pro" w:hAnsi="Source Sans Pro"/>
          <w:sz w:val="24"/>
          <w:szCs w:val="24"/>
        </w:rPr>
        <w:t xml:space="preserve"> can also help to reduce stigma and discrimination against disabled people. </w:t>
      </w:r>
      <w:r w:rsidRPr="003A2886">
        <w:rPr>
          <w:rFonts w:ascii="Source Sans Pro" w:hAnsi="Source Sans Pro"/>
          <w:sz w:val="24"/>
          <w:szCs w:val="24"/>
        </w:rPr>
        <w:t xml:space="preserve"> Finally, disability awareness is important because it allows us to recogni</w:t>
      </w:r>
      <w:r w:rsidR="004C5EF2" w:rsidRPr="003A2886">
        <w:rPr>
          <w:rFonts w:ascii="Source Sans Pro" w:hAnsi="Source Sans Pro"/>
          <w:sz w:val="24"/>
          <w:szCs w:val="24"/>
        </w:rPr>
        <w:t>s</w:t>
      </w:r>
      <w:r w:rsidRPr="003A2886">
        <w:rPr>
          <w:rFonts w:ascii="Source Sans Pro" w:hAnsi="Source Sans Pro"/>
          <w:sz w:val="24"/>
          <w:szCs w:val="24"/>
        </w:rPr>
        <w:t xml:space="preserve">e the strengths and contributions of </w:t>
      </w:r>
      <w:r w:rsidR="00C75F17" w:rsidRPr="003A2886">
        <w:rPr>
          <w:rFonts w:ascii="Source Sans Pro" w:hAnsi="Source Sans Pro"/>
          <w:sz w:val="24"/>
          <w:szCs w:val="24"/>
        </w:rPr>
        <w:t>everyone</w:t>
      </w:r>
      <w:r w:rsidR="00CB6323" w:rsidRPr="003A2886">
        <w:rPr>
          <w:rFonts w:ascii="Source Sans Pro" w:hAnsi="Source Sans Pro"/>
          <w:sz w:val="24"/>
          <w:szCs w:val="24"/>
        </w:rPr>
        <w:t xml:space="preserve">, and helps </w:t>
      </w:r>
      <w:r w:rsidRPr="003A2886">
        <w:rPr>
          <w:rFonts w:ascii="Source Sans Pro" w:hAnsi="Source Sans Pro"/>
          <w:sz w:val="24"/>
          <w:szCs w:val="24"/>
        </w:rPr>
        <w:t>create a more diverse and inclusive society.</w:t>
      </w:r>
    </w:p>
    <w:p w14:paraId="61BE7EB4" w14:textId="11C466DA" w:rsidR="00640746" w:rsidRPr="003A2886" w:rsidRDefault="00400B8F" w:rsidP="00423D5A">
      <w:pPr>
        <w:rPr>
          <w:rFonts w:ascii="Source Sans Pro" w:hAnsi="Source Sans Pro"/>
          <w:sz w:val="24"/>
          <w:szCs w:val="24"/>
        </w:rPr>
      </w:pPr>
      <w:bookmarkStart w:id="2" w:name="_Toc142995082"/>
      <w:r w:rsidRPr="00E01573">
        <w:rPr>
          <w:rStyle w:val="Heading2Char"/>
          <w:rFonts w:ascii="Source Sans Pro" w:hAnsi="Source Sans Pro"/>
          <w:sz w:val="44"/>
          <w:szCs w:val="44"/>
        </w:rPr>
        <w:lastRenderedPageBreak/>
        <w:t>Models of disability</w:t>
      </w:r>
      <w:bookmarkEnd w:id="2"/>
      <w:r w:rsidRPr="00C739D0">
        <w:rPr>
          <w:rFonts w:ascii="Source Sans Pro" w:hAnsi="Source Sans Pro"/>
          <w:sz w:val="40"/>
          <w:szCs w:val="40"/>
        </w:rPr>
        <w:br/>
      </w:r>
      <w:r w:rsidRPr="00C739D0">
        <w:rPr>
          <w:rFonts w:ascii="Source Sans Pro" w:hAnsi="Source Sans Pro"/>
        </w:rPr>
        <w:br/>
      </w:r>
      <w:r w:rsidRPr="003A2886">
        <w:rPr>
          <w:rFonts w:ascii="Source Sans Pro" w:hAnsi="Source Sans Pro"/>
          <w:sz w:val="24"/>
          <w:szCs w:val="24"/>
        </w:rPr>
        <w:t xml:space="preserve">There are several different models of disability that have been proposed over the years. These models attempt to understand and explain the various ways in which </w:t>
      </w:r>
      <w:r w:rsidR="003E0AC4" w:rsidRPr="003A2886">
        <w:rPr>
          <w:rFonts w:ascii="Source Sans Pro" w:hAnsi="Source Sans Pro"/>
          <w:sz w:val="24"/>
          <w:szCs w:val="24"/>
        </w:rPr>
        <w:t>disabled people</w:t>
      </w:r>
      <w:r w:rsidRPr="003A2886">
        <w:rPr>
          <w:rFonts w:ascii="Source Sans Pro" w:hAnsi="Source Sans Pro"/>
          <w:sz w:val="24"/>
          <w:szCs w:val="24"/>
        </w:rPr>
        <w:t xml:space="preserve"> </w:t>
      </w:r>
      <w:r w:rsidR="001A6D9F" w:rsidRPr="003A2886">
        <w:rPr>
          <w:rFonts w:ascii="Source Sans Pro" w:hAnsi="Source Sans Pro"/>
          <w:sz w:val="24"/>
          <w:szCs w:val="24"/>
        </w:rPr>
        <w:t xml:space="preserve">experience </w:t>
      </w:r>
      <w:r w:rsidRPr="003A2886">
        <w:rPr>
          <w:rFonts w:ascii="Source Sans Pro" w:hAnsi="Source Sans Pro"/>
          <w:sz w:val="24"/>
          <w:szCs w:val="24"/>
        </w:rPr>
        <w:t>the world around them.</w:t>
      </w:r>
      <w:r w:rsidR="00BE2986" w:rsidRPr="003A2886">
        <w:rPr>
          <w:rFonts w:ascii="Source Sans Pro" w:hAnsi="Source Sans Pro"/>
          <w:sz w:val="24"/>
          <w:szCs w:val="24"/>
        </w:rPr>
        <w:t xml:space="preserve"> </w:t>
      </w:r>
      <w:r w:rsidRPr="003A2886">
        <w:rPr>
          <w:rFonts w:ascii="Source Sans Pro" w:hAnsi="Source Sans Pro"/>
          <w:sz w:val="24"/>
          <w:szCs w:val="24"/>
        </w:rPr>
        <w:t>The two most commonly discussed are</w:t>
      </w:r>
      <w:r w:rsidR="00517715" w:rsidRPr="003A2886">
        <w:rPr>
          <w:rFonts w:ascii="Source Sans Pro" w:hAnsi="Source Sans Pro"/>
          <w:sz w:val="24"/>
          <w:szCs w:val="24"/>
        </w:rPr>
        <w:t xml:space="preserve"> the medical and social model.</w:t>
      </w:r>
      <w:r w:rsidR="00423D5A" w:rsidRPr="003A2886">
        <w:rPr>
          <w:rFonts w:ascii="Source Sans Pro" w:hAnsi="Source Sans Pro"/>
          <w:sz w:val="24"/>
          <w:szCs w:val="24"/>
        </w:rPr>
        <w:br/>
      </w:r>
      <w:r w:rsidR="003A2886">
        <w:rPr>
          <w:rFonts w:ascii="Source Sans Pro" w:hAnsi="Source Sans Pro"/>
          <w:b/>
          <w:bCs/>
          <w:sz w:val="24"/>
          <w:szCs w:val="24"/>
        </w:rPr>
        <w:br/>
      </w:r>
      <w:r w:rsidRPr="003A2886">
        <w:rPr>
          <w:rFonts w:ascii="Source Sans Pro" w:hAnsi="Source Sans Pro"/>
          <w:b/>
          <w:bCs/>
          <w:sz w:val="24"/>
          <w:szCs w:val="24"/>
        </w:rPr>
        <w:t>The Medical Model</w:t>
      </w:r>
      <w:r w:rsidRPr="003A2886">
        <w:rPr>
          <w:rFonts w:ascii="Source Sans Pro" w:hAnsi="Source Sans Pro"/>
          <w:sz w:val="24"/>
          <w:szCs w:val="24"/>
        </w:rPr>
        <w:t xml:space="preserve">: This model views disability as a personal tragedy or deficiency that requires medical intervention. Under this model, </w:t>
      </w:r>
      <w:r w:rsidR="00E440B3" w:rsidRPr="003A2886">
        <w:rPr>
          <w:rFonts w:ascii="Source Sans Pro" w:hAnsi="Source Sans Pro"/>
          <w:sz w:val="24"/>
          <w:szCs w:val="24"/>
        </w:rPr>
        <w:t>disability is viewed as a problem that is inherent to the individual, and sees the role of medicine as fixing or curing the person's impairment</w:t>
      </w:r>
      <w:r w:rsidRPr="003A2886">
        <w:rPr>
          <w:rFonts w:ascii="Source Sans Pro" w:hAnsi="Source Sans Pro"/>
          <w:sz w:val="24"/>
          <w:szCs w:val="24"/>
        </w:rPr>
        <w:t xml:space="preserve">, rather than addressing </w:t>
      </w:r>
      <w:r w:rsidR="000F3AC8" w:rsidRPr="003A2886">
        <w:rPr>
          <w:rFonts w:ascii="Source Sans Pro" w:hAnsi="Source Sans Pro"/>
          <w:sz w:val="24"/>
          <w:szCs w:val="24"/>
        </w:rPr>
        <w:t xml:space="preserve">the </w:t>
      </w:r>
      <w:r w:rsidR="00146344" w:rsidRPr="003A2886">
        <w:rPr>
          <w:rFonts w:ascii="Source Sans Pro" w:hAnsi="Source Sans Pro"/>
          <w:sz w:val="24"/>
          <w:szCs w:val="24"/>
        </w:rPr>
        <w:t xml:space="preserve">social and environmental </w:t>
      </w:r>
      <w:r w:rsidRPr="003A2886">
        <w:rPr>
          <w:rFonts w:ascii="Source Sans Pro" w:hAnsi="Source Sans Pro"/>
          <w:sz w:val="24"/>
          <w:szCs w:val="24"/>
        </w:rPr>
        <w:t>barriers and discrimination</w:t>
      </w:r>
      <w:r w:rsidR="00640746" w:rsidRPr="003A2886">
        <w:rPr>
          <w:rFonts w:ascii="Source Sans Pro" w:hAnsi="Source Sans Pro"/>
          <w:sz w:val="24"/>
          <w:szCs w:val="24"/>
        </w:rPr>
        <w:t xml:space="preserve"> that can prevent disabled people from fully participating in society.</w:t>
      </w:r>
    </w:p>
    <w:p w14:paraId="05D4E4CF" w14:textId="78D7DBEA" w:rsidR="00AE3A7F" w:rsidRDefault="00397B6F" w:rsidP="00AE3A7F">
      <w:pPr>
        <w:rPr>
          <w:rFonts w:ascii="Source Sans Pro" w:hAnsi="Source Sans Pro"/>
          <w:b/>
          <w:bCs/>
        </w:rPr>
        <w:sectPr w:rsidR="00AE3A7F" w:rsidSect="00FB2B5F">
          <w:footerReference w:type="default" r:id="rId8"/>
          <w:pgSz w:w="12240" w:h="15840"/>
          <w:pgMar w:top="1440" w:right="1440" w:bottom="1440" w:left="1440" w:header="720" w:footer="720" w:gutter="0"/>
          <w:cols w:space="720"/>
          <w:docGrid w:linePitch="360"/>
        </w:sectPr>
      </w:pPr>
      <w:r w:rsidRPr="003A2886">
        <w:rPr>
          <w:rFonts w:ascii="Source Sans Pro" w:hAnsi="Source Sans Pro"/>
          <w:b/>
          <w:bCs/>
          <w:sz w:val="24"/>
          <w:szCs w:val="24"/>
        </w:rPr>
        <w:t>The Social Model:</w:t>
      </w:r>
      <w:r w:rsidRPr="003A2886">
        <w:rPr>
          <w:rFonts w:ascii="Source Sans Pro" w:hAnsi="Source Sans Pro"/>
          <w:sz w:val="24"/>
          <w:szCs w:val="24"/>
        </w:rPr>
        <w:t xml:space="preserve"> In contrast this model </w:t>
      </w:r>
      <w:r w:rsidR="00403C73" w:rsidRPr="003A2886">
        <w:rPr>
          <w:rFonts w:ascii="Source Sans Pro" w:hAnsi="Source Sans Pro"/>
          <w:sz w:val="24"/>
          <w:szCs w:val="24"/>
        </w:rPr>
        <w:t xml:space="preserve">argues that people are disabled not by their </w:t>
      </w:r>
      <w:r w:rsidR="00652D6E" w:rsidRPr="003A2886">
        <w:rPr>
          <w:rFonts w:ascii="Source Sans Pro" w:hAnsi="Source Sans Pro"/>
          <w:sz w:val="24"/>
          <w:szCs w:val="24"/>
        </w:rPr>
        <w:t>impairment</w:t>
      </w:r>
      <w:r w:rsidR="00F5230D" w:rsidRPr="003A2886">
        <w:rPr>
          <w:rFonts w:ascii="Source Sans Pro" w:hAnsi="Source Sans Pro"/>
          <w:sz w:val="24"/>
          <w:szCs w:val="24"/>
        </w:rPr>
        <w:t>,</w:t>
      </w:r>
      <w:r w:rsidR="00403C73" w:rsidRPr="003A2886">
        <w:rPr>
          <w:rFonts w:ascii="Source Sans Pro" w:hAnsi="Source Sans Pro"/>
          <w:sz w:val="24"/>
          <w:szCs w:val="24"/>
        </w:rPr>
        <w:t xml:space="preserve"> but by barriers in society which make</w:t>
      </w:r>
      <w:r w:rsidR="00F5230D" w:rsidRPr="003A2886">
        <w:rPr>
          <w:rFonts w:ascii="Source Sans Pro" w:hAnsi="Source Sans Pro"/>
          <w:sz w:val="24"/>
          <w:szCs w:val="24"/>
        </w:rPr>
        <w:t xml:space="preserve"> </w:t>
      </w:r>
      <w:r w:rsidR="00403C73" w:rsidRPr="003A2886">
        <w:rPr>
          <w:rFonts w:ascii="Source Sans Pro" w:hAnsi="Source Sans Pro"/>
          <w:sz w:val="24"/>
          <w:szCs w:val="24"/>
        </w:rPr>
        <w:t xml:space="preserve">life harder for disabled people. These barriers can be physical but, just as often, they are the result of other people's attitudes. Removing these barriers creates a more inclusive and accessible society and offers disabled people more independence, </w:t>
      </w:r>
      <w:r w:rsidR="007F3D60" w:rsidRPr="003A2886">
        <w:rPr>
          <w:rFonts w:ascii="Source Sans Pro" w:hAnsi="Source Sans Pro"/>
          <w:sz w:val="24"/>
          <w:szCs w:val="24"/>
        </w:rPr>
        <w:t>choice,</w:t>
      </w:r>
      <w:r w:rsidR="00403C73" w:rsidRPr="003A2886">
        <w:rPr>
          <w:rFonts w:ascii="Source Sans Pro" w:hAnsi="Source Sans Pro"/>
          <w:sz w:val="24"/>
          <w:szCs w:val="24"/>
        </w:rPr>
        <w:t xml:space="preserve"> and control.</w:t>
      </w:r>
      <w:r w:rsidR="00652D6E" w:rsidRPr="003A2886">
        <w:rPr>
          <w:rFonts w:ascii="Source Sans Pro" w:hAnsi="Source Sans Pro"/>
          <w:sz w:val="24"/>
          <w:szCs w:val="24"/>
        </w:rPr>
        <w:t xml:space="preserve"> </w:t>
      </w:r>
      <w:r w:rsidR="008E2BA6" w:rsidRPr="003A2886">
        <w:rPr>
          <w:rFonts w:ascii="Source Sans Pro" w:hAnsi="Source Sans Pro"/>
          <w:sz w:val="24"/>
          <w:szCs w:val="24"/>
        </w:rPr>
        <w:t xml:space="preserve"> </w:t>
      </w:r>
      <w:r w:rsidR="00DC5686" w:rsidRPr="003A2886">
        <w:rPr>
          <w:rFonts w:ascii="Source Sans Pro" w:hAnsi="Source Sans Pro"/>
          <w:sz w:val="24"/>
          <w:szCs w:val="24"/>
        </w:rPr>
        <w:t>The social model of disability has been influential in shaping disability rights and accessibility legislation.</w:t>
      </w:r>
      <w:r w:rsidR="00AE3A7F">
        <w:rPr>
          <w:rFonts w:ascii="Source Sans Pro" w:hAnsi="Source Sans Pro"/>
          <w:sz w:val="24"/>
          <w:szCs w:val="24"/>
        </w:rPr>
        <w:br/>
      </w:r>
    </w:p>
    <w:p w14:paraId="480C9C83" w14:textId="1B134957" w:rsidR="00AE3A7F" w:rsidRPr="00F0279C" w:rsidRDefault="00AE3A7F" w:rsidP="00AE3A7F">
      <w:pPr>
        <w:rPr>
          <w:rFonts w:ascii="Source Sans Pro" w:hAnsi="Source Sans Pro"/>
          <w:sz w:val="28"/>
          <w:szCs w:val="28"/>
        </w:rPr>
      </w:pPr>
      <w:r w:rsidRPr="00F0279C">
        <w:rPr>
          <w:rFonts w:ascii="Source Sans Pro" w:hAnsi="Source Sans Pro"/>
          <w:b/>
          <w:bCs/>
          <w:sz w:val="28"/>
          <w:szCs w:val="28"/>
        </w:rPr>
        <w:t>Medical Model</w:t>
      </w:r>
    </w:p>
    <w:p w14:paraId="4288596C" w14:textId="77777777" w:rsidR="00AE3A7F" w:rsidRPr="00AE3A7F" w:rsidRDefault="00AE3A7F" w:rsidP="00AE3A7F">
      <w:pPr>
        <w:pStyle w:val="ListParagraph"/>
        <w:numPr>
          <w:ilvl w:val="0"/>
          <w:numId w:val="38"/>
        </w:numPr>
        <w:rPr>
          <w:rFonts w:ascii="Source Sans Pro" w:hAnsi="Source Sans Pro"/>
          <w:sz w:val="24"/>
          <w:szCs w:val="24"/>
        </w:rPr>
      </w:pPr>
      <w:r w:rsidRPr="00AE3A7F">
        <w:rPr>
          <w:rFonts w:ascii="Source Sans Pro" w:hAnsi="Source Sans Pro"/>
        </w:rPr>
        <w:t>Disability is the problem of the disabled person and they’re disabled by their impairments.</w:t>
      </w:r>
      <w:r w:rsidRPr="00AE3A7F">
        <w:rPr>
          <w:rFonts w:ascii="Source Sans Pro" w:hAnsi="Source Sans Pro"/>
        </w:rPr>
        <w:t xml:space="preserve"> </w:t>
      </w:r>
    </w:p>
    <w:p w14:paraId="5C969F6D" w14:textId="77777777" w:rsidR="00AE3A7F" w:rsidRDefault="00AE3A7F" w:rsidP="003145A9">
      <w:pPr>
        <w:pStyle w:val="ListParagraph"/>
        <w:numPr>
          <w:ilvl w:val="0"/>
          <w:numId w:val="38"/>
        </w:numPr>
        <w:rPr>
          <w:rFonts w:ascii="Source Sans Pro" w:hAnsi="Source Sans Pro"/>
          <w:sz w:val="24"/>
          <w:szCs w:val="24"/>
        </w:rPr>
      </w:pPr>
      <w:r w:rsidRPr="00AE3A7F">
        <w:rPr>
          <w:rFonts w:ascii="Source Sans Pro" w:hAnsi="Source Sans Pro"/>
          <w:sz w:val="24"/>
          <w:szCs w:val="24"/>
        </w:rPr>
        <w:t>Professionals are the experts and in control.</w:t>
      </w:r>
      <w:r w:rsidRPr="00AE3A7F">
        <w:rPr>
          <w:rFonts w:ascii="Source Sans Pro" w:hAnsi="Source Sans Pro"/>
          <w:sz w:val="24"/>
          <w:szCs w:val="24"/>
        </w:rPr>
        <w:t xml:space="preserve"> </w:t>
      </w:r>
    </w:p>
    <w:p w14:paraId="55019FF4" w14:textId="77777777" w:rsidR="00AE3A7F" w:rsidRDefault="00AE3A7F" w:rsidP="008445D8">
      <w:pPr>
        <w:pStyle w:val="ListParagraph"/>
        <w:numPr>
          <w:ilvl w:val="0"/>
          <w:numId w:val="38"/>
        </w:numPr>
        <w:rPr>
          <w:rFonts w:ascii="Source Sans Pro" w:hAnsi="Source Sans Pro"/>
          <w:sz w:val="24"/>
          <w:szCs w:val="24"/>
        </w:rPr>
      </w:pPr>
      <w:r w:rsidRPr="00AE3A7F">
        <w:rPr>
          <w:rFonts w:ascii="Source Sans Pro" w:hAnsi="Source Sans Pro"/>
          <w:sz w:val="24"/>
          <w:szCs w:val="24"/>
        </w:rPr>
        <w:t>Disabled people are passive receivers of services aimed to cure.</w:t>
      </w:r>
    </w:p>
    <w:p w14:paraId="1D09C4A1" w14:textId="77777777" w:rsidR="00AE3A7F" w:rsidRDefault="00AE3A7F" w:rsidP="00AA51B0">
      <w:pPr>
        <w:pStyle w:val="ListParagraph"/>
        <w:numPr>
          <w:ilvl w:val="0"/>
          <w:numId w:val="38"/>
        </w:numPr>
        <w:rPr>
          <w:rFonts w:ascii="Source Sans Pro" w:hAnsi="Source Sans Pro"/>
          <w:sz w:val="24"/>
          <w:szCs w:val="24"/>
        </w:rPr>
      </w:pPr>
      <w:r w:rsidRPr="00AE3A7F">
        <w:rPr>
          <w:rFonts w:ascii="Source Sans Pro" w:hAnsi="Source Sans Pro"/>
          <w:sz w:val="24"/>
          <w:szCs w:val="24"/>
        </w:rPr>
        <w:t xml:space="preserve"> If the person can’t be cured, they must adjust to manage in a society of inequalities, barriers and discrimination.</w:t>
      </w:r>
      <w:r w:rsidRPr="00AE3A7F">
        <w:rPr>
          <w:rFonts w:ascii="Source Sans Pro" w:hAnsi="Source Sans Pro"/>
          <w:sz w:val="24"/>
          <w:szCs w:val="24"/>
        </w:rPr>
        <w:t xml:space="preserve"> </w:t>
      </w:r>
    </w:p>
    <w:p w14:paraId="5B501F86" w14:textId="77777777" w:rsidR="00F0279C" w:rsidRPr="00F0279C" w:rsidRDefault="00AE3A7F" w:rsidP="00FA6F93">
      <w:pPr>
        <w:pStyle w:val="ListParagraph"/>
        <w:numPr>
          <w:ilvl w:val="0"/>
          <w:numId w:val="38"/>
        </w:numPr>
        <w:rPr>
          <w:rFonts w:ascii="Source Sans Pro" w:hAnsi="Source Sans Pro"/>
          <w:b/>
          <w:bCs/>
          <w:sz w:val="24"/>
          <w:szCs w:val="24"/>
        </w:rPr>
      </w:pPr>
      <w:r w:rsidRPr="00AE3A7F">
        <w:rPr>
          <w:rFonts w:ascii="Source Sans Pro" w:hAnsi="Source Sans Pro"/>
          <w:sz w:val="24"/>
          <w:szCs w:val="24"/>
        </w:rPr>
        <w:t>Exclusion, segregation, lack of independence and alternative services. Impairment becomes the focus of attention.</w:t>
      </w:r>
      <w:r w:rsidR="00F0279C" w:rsidRPr="00F0279C">
        <w:rPr>
          <w:rFonts w:ascii="Source Sans Pro" w:hAnsi="Source Sans Pro"/>
          <w:sz w:val="24"/>
          <w:szCs w:val="24"/>
        </w:rPr>
        <w:t xml:space="preserve"> </w:t>
      </w:r>
    </w:p>
    <w:p w14:paraId="31AE2176" w14:textId="69C22FD8" w:rsidR="00AE3A7F" w:rsidRPr="00AE3A7F" w:rsidRDefault="00AE3A7F" w:rsidP="00FA6F93">
      <w:pPr>
        <w:pStyle w:val="ListParagraph"/>
        <w:numPr>
          <w:ilvl w:val="0"/>
          <w:numId w:val="38"/>
        </w:numPr>
        <w:rPr>
          <w:rFonts w:ascii="Source Sans Pro" w:hAnsi="Source Sans Pro"/>
          <w:b/>
          <w:bCs/>
          <w:sz w:val="24"/>
          <w:szCs w:val="24"/>
        </w:rPr>
      </w:pPr>
      <w:r w:rsidRPr="00AE3A7F">
        <w:rPr>
          <w:rFonts w:ascii="Source Sans Pro" w:hAnsi="Source Sans Pro"/>
          <w:b/>
          <w:bCs/>
          <w:sz w:val="24"/>
          <w:szCs w:val="24"/>
        </w:rPr>
        <w:t>Society remains unchanged</w:t>
      </w:r>
      <w:r w:rsidR="00F0279C">
        <w:rPr>
          <w:rFonts w:ascii="Source Sans Pro" w:hAnsi="Source Sans Pro"/>
          <w:b/>
          <w:bCs/>
          <w:sz w:val="24"/>
          <w:szCs w:val="24"/>
        </w:rPr>
        <w:t>.</w:t>
      </w:r>
    </w:p>
    <w:p w14:paraId="1FC9EC23" w14:textId="4DF13D5C" w:rsidR="00AE3A7F" w:rsidRPr="00F0279C" w:rsidRDefault="00AE3A7F" w:rsidP="00AE3A7F">
      <w:pPr>
        <w:rPr>
          <w:rFonts w:ascii="Source Sans Pro" w:hAnsi="Source Sans Pro"/>
          <w:sz w:val="28"/>
          <w:szCs w:val="28"/>
        </w:rPr>
      </w:pPr>
      <w:r w:rsidRPr="00F0279C">
        <w:rPr>
          <w:rFonts w:ascii="Source Sans Pro" w:hAnsi="Source Sans Pro"/>
          <w:b/>
          <w:bCs/>
          <w:sz w:val="28"/>
          <w:szCs w:val="28"/>
        </w:rPr>
        <w:t xml:space="preserve">Social Model </w:t>
      </w:r>
    </w:p>
    <w:p w14:paraId="60D15D0A" w14:textId="3B895D37" w:rsidR="00AE3A7F" w:rsidRPr="00AE3A7F" w:rsidRDefault="00AE3A7F" w:rsidP="00AE3A7F">
      <w:pPr>
        <w:pStyle w:val="ListParagraph"/>
        <w:numPr>
          <w:ilvl w:val="0"/>
          <w:numId w:val="40"/>
        </w:numPr>
        <w:rPr>
          <w:rFonts w:ascii="Source Sans Pro" w:hAnsi="Source Sans Pro"/>
          <w:sz w:val="24"/>
          <w:szCs w:val="24"/>
        </w:rPr>
      </w:pPr>
      <w:r w:rsidRPr="00AE3A7F">
        <w:rPr>
          <w:rFonts w:ascii="Source Sans Pro" w:hAnsi="Source Sans Pro"/>
          <w:sz w:val="24"/>
          <w:szCs w:val="24"/>
        </w:rPr>
        <w:t>People are disabled by societies barriers, policies, and attitudes.</w:t>
      </w:r>
    </w:p>
    <w:p w14:paraId="1F894954" w14:textId="77777777" w:rsidR="00AE3A7F" w:rsidRPr="00AE3A7F" w:rsidRDefault="00AE3A7F" w:rsidP="00144F14">
      <w:pPr>
        <w:pStyle w:val="ListParagraph"/>
        <w:numPr>
          <w:ilvl w:val="0"/>
          <w:numId w:val="39"/>
        </w:numPr>
        <w:rPr>
          <w:rFonts w:ascii="Source Sans Pro" w:hAnsi="Source Sans Pro"/>
          <w:sz w:val="24"/>
          <w:szCs w:val="24"/>
        </w:rPr>
      </w:pPr>
      <w:r w:rsidRPr="00AE3A7F">
        <w:rPr>
          <w:rFonts w:ascii="Source Sans Pro" w:hAnsi="Source Sans Pro"/>
          <w:sz w:val="24"/>
          <w:szCs w:val="24"/>
        </w:rPr>
        <w:t>Disabled people are the experts of their own lived experiences and should make their own choices and have informed consent.</w:t>
      </w:r>
    </w:p>
    <w:p w14:paraId="4718B323" w14:textId="77777777" w:rsidR="00AE3A7F" w:rsidRPr="00AE3A7F" w:rsidRDefault="00AE3A7F" w:rsidP="00FB2017">
      <w:pPr>
        <w:pStyle w:val="ListParagraph"/>
        <w:numPr>
          <w:ilvl w:val="0"/>
          <w:numId w:val="39"/>
        </w:numPr>
        <w:rPr>
          <w:rFonts w:ascii="Source Sans Pro" w:hAnsi="Source Sans Pro"/>
          <w:sz w:val="24"/>
          <w:szCs w:val="24"/>
        </w:rPr>
      </w:pPr>
      <w:r w:rsidRPr="00AE3A7F">
        <w:rPr>
          <w:rFonts w:ascii="Source Sans Pro" w:hAnsi="Source Sans Pro"/>
          <w:sz w:val="24"/>
          <w:szCs w:val="24"/>
        </w:rPr>
        <w:t>Communities have responsibility to identify their barriers and biases, and develop solutions.</w:t>
      </w:r>
      <w:r w:rsidRPr="00AE3A7F">
        <w:rPr>
          <w:rFonts w:ascii="Source Sans Pro" w:hAnsi="Source Sans Pro"/>
          <w:sz w:val="24"/>
          <w:szCs w:val="24"/>
        </w:rPr>
        <w:t xml:space="preserve"> </w:t>
      </w:r>
    </w:p>
    <w:p w14:paraId="359FFB7B" w14:textId="77777777" w:rsidR="00AE3A7F" w:rsidRPr="00AE3A7F" w:rsidRDefault="00AE3A7F" w:rsidP="000572B3">
      <w:pPr>
        <w:pStyle w:val="ListParagraph"/>
        <w:numPr>
          <w:ilvl w:val="0"/>
          <w:numId w:val="39"/>
        </w:numPr>
        <w:rPr>
          <w:rFonts w:ascii="Source Sans Pro" w:hAnsi="Source Sans Pro"/>
          <w:sz w:val="24"/>
          <w:szCs w:val="24"/>
        </w:rPr>
      </w:pPr>
      <w:r w:rsidRPr="00AE3A7F">
        <w:rPr>
          <w:rFonts w:ascii="Source Sans Pro" w:hAnsi="Source Sans Pro"/>
          <w:sz w:val="24"/>
          <w:szCs w:val="24"/>
        </w:rPr>
        <w:t>Diversity is a normal part of life and everyone is equal.</w:t>
      </w:r>
      <w:r w:rsidRPr="00AE3A7F">
        <w:rPr>
          <w:rFonts w:ascii="Source Sans Pro" w:hAnsi="Source Sans Pro"/>
          <w:sz w:val="24"/>
          <w:szCs w:val="24"/>
        </w:rPr>
        <w:t xml:space="preserve"> </w:t>
      </w:r>
    </w:p>
    <w:p w14:paraId="510E46A4" w14:textId="77777777" w:rsidR="00F0279C" w:rsidRPr="00F0279C" w:rsidRDefault="00AE3A7F" w:rsidP="004F582C">
      <w:pPr>
        <w:pStyle w:val="ListParagraph"/>
        <w:numPr>
          <w:ilvl w:val="0"/>
          <w:numId w:val="39"/>
        </w:numPr>
        <w:rPr>
          <w:rFonts w:ascii="Source Sans Pro" w:hAnsi="Source Sans Pro"/>
          <w:b/>
          <w:bCs/>
          <w:sz w:val="24"/>
          <w:szCs w:val="24"/>
        </w:rPr>
      </w:pPr>
      <w:r w:rsidRPr="00AE3A7F">
        <w:rPr>
          <w:rFonts w:ascii="Source Sans Pro" w:hAnsi="Source Sans Pro"/>
          <w:sz w:val="24"/>
          <w:szCs w:val="24"/>
        </w:rPr>
        <w:t>Disabled people should have equal rights, independence, and full access to society.</w:t>
      </w:r>
      <w:r w:rsidR="00F0279C" w:rsidRPr="00F0279C">
        <w:rPr>
          <w:rFonts w:ascii="Source Sans Pro" w:hAnsi="Source Sans Pro"/>
          <w:sz w:val="24"/>
          <w:szCs w:val="24"/>
        </w:rPr>
        <w:t xml:space="preserve"> </w:t>
      </w:r>
    </w:p>
    <w:p w14:paraId="535A7AB1" w14:textId="2F045F62" w:rsidR="00AE3A7F" w:rsidRPr="00F0279C" w:rsidRDefault="00AE3A7F" w:rsidP="00423D5A">
      <w:pPr>
        <w:pStyle w:val="ListParagraph"/>
        <w:numPr>
          <w:ilvl w:val="0"/>
          <w:numId w:val="39"/>
        </w:numPr>
        <w:rPr>
          <w:rFonts w:ascii="Source Sans Pro" w:hAnsi="Source Sans Pro"/>
          <w:b/>
          <w:bCs/>
          <w:sz w:val="24"/>
          <w:szCs w:val="24"/>
        </w:rPr>
        <w:sectPr w:rsidR="00AE3A7F" w:rsidRPr="00F0279C" w:rsidSect="00AE3A7F">
          <w:type w:val="continuous"/>
          <w:pgSz w:w="12240" w:h="15840"/>
          <w:pgMar w:top="1440" w:right="1440" w:bottom="1440" w:left="1440" w:header="720" w:footer="720" w:gutter="0"/>
          <w:cols w:num="2" w:space="720"/>
          <w:docGrid w:linePitch="360"/>
        </w:sectPr>
      </w:pPr>
      <w:r w:rsidRPr="00AE3A7F">
        <w:rPr>
          <w:rFonts w:ascii="Source Sans Pro" w:hAnsi="Source Sans Pro"/>
          <w:b/>
          <w:bCs/>
          <w:sz w:val="24"/>
          <w:szCs w:val="24"/>
        </w:rPr>
        <w:t>Society evolves</w:t>
      </w:r>
      <w:r w:rsidR="00F0279C">
        <w:rPr>
          <w:rFonts w:ascii="Source Sans Pro" w:hAnsi="Source Sans Pro"/>
          <w:b/>
          <w:bCs/>
          <w:sz w:val="24"/>
          <w:szCs w:val="24"/>
        </w:rPr>
        <w:t>.</w:t>
      </w:r>
    </w:p>
    <w:p w14:paraId="4A74AE82" w14:textId="361136A5" w:rsidR="00466B11" w:rsidRPr="00C739D0" w:rsidRDefault="00590743" w:rsidP="00590743">
      <w:pPr>
        <w:rPr>
          <w:rFonts w:ascii="Source Sans Pro" w:hAnsi="Source Sans Pro"/>
        </w:rPr>
      </w:pPr>
      <w:bookmarkStart w:id="3" w:name="_Toc142995083"/>
      <w:r w:rsidRPr="00E01573">
        <w:rPr>
          <w:rStyle w:val="Heading2Char"/>
          <w:rFonts w:ascii="Source Sans Pro" w:hAnsi="Source Sans Pro"/>
          <w:sz w:val="44"/>
          <w:szCs w:val="44"/>
        </w:rPr>
        <w:lastRenderedPageBreak/>
        <w:t xml:space="preserve">What is the difference between diversity, equity, </w:t>
      </w:r>
      <w:r w:rsidR="00905244" w:rsidRPr="00E01573">
        <w:rPr>
          <w:rStyle w:val="Heading2Char"/>
          <w:rFonts w:ascii="Source Sans Pro" w:hAnsi="Source Sans Pro"/>
          <w:sz w:val="44"/>
          <w:szCs w:val="44"/>
        </w:rPr>
        <w:t>inclusion,</w:t>
      </w:r>
      <w:r w:rsidR="008A49BC" w:rsidRPr="00E01573">
        <w:rPr>
          <w:rStyle w:val="Heading2Char"/>
          <w:rFonts w:ascii="Source Sans Pro" w:hAnsi="Source Sans Pro"/>
          <w:sz w:val="44"/>
          <w:szCs w:val="44"/>
        </w:rPr>
        <w:t xml:space="preserve"> and equality?</w:t>
      </w:r>
      <w:bookmarkEnd w:id="3"/>
      <w:r w:rsidRPr="00C739D0">
        <w:rPr>
          <w:rFonts w:ascii="Source Sans Pro" w:hAnsi="Source Sans Pro"/>
          <w:sz w:val="40"/>
          <w:szCs w:val="40"/>
        </w:rPr>
        <w:br/>
      </w:r>
      <w:r w:rsidRPr="00C739D0">
        <w:rPr>
          <w:rFonts w:ascii="Source Sans Pro" w:hAnsi="Source Sans Pro"/>
        </w:rPr>
        <w:br/>
      </w:r>
      <w:r w:rsidR="00E3480F" w:rsidRPr="00C739D0">
        <w:rPr>
          <w:rFonts w:ascii="Source Sans Pro" w:hAnsi="Source Sans Pro"/>
          <w:b/>
          <w:bCs/>
        </w:rPr>
        <w:br/>
      </w:r>
      <w:r w:rsidRPr="00C739D0">
        <w:rPr>
          <w:rFonts w:ascii="Source Sans Pro" w:hAnsi="Source Sans Pro"/>
          <w:b/>
          <w:bCs/>
          <w:sz w:val="24"/>
          <w:szCs w:val="24"/>
        </w:rPr>
        <w:t>Diversity</w:t>
      </w:r>
      <w:r w:rsidRPr="00C739D0">
        <w:rPr>
          <w:rFonts w:ascii="Source Sans Pro" w:hAnsi="Source Sans Pro"/>
        </w:rPr>
        <w:t xml:space="preserve"> refers to the presence of a wide range of distinct characteristics among individuals within a group or organi</w:t>
      </w:r>
      <w:r w:rsidR="004C5EF2" w:rsidRPr="00C739D0">
        <w:rPr>
          <w:rFonts w:ascii="Source Sans Pro" w:hAnsi="Source Sans Pro"/>
        </w:rPr>
        <w:t>s</w:t>
      </w:r>
      <w:r w:rsidRPr="00C739D0">
        <w:rPr>
          <w:rFonts w:ascii="Source Sans Pro" w:hAnsi="Source Sans Pro"/>
        </w:rPr>
        <w:t>ation. These characteristics might include differences in race, ethnicity, gender, age, sexual orientation, cultural background, and other personal characteristics.</w:t>
      </w:r>
      <w:r w:rsidR="00DF6791" w:rsidRPr="00C739D0">
        <w:rPr>
          <w:rFonts w:ascii="Source Sans Pro" w:hAnsi="Source Sans Pro"/>
        </w:rPr>
        <w:br/>
      </w:r>
      <w:r w:rsidR="00466B11" w:rsidRPr="00C739D0">
        <w:rPr>
          <w:rFonts w:ascii="Source Sans Pro" w:hAnsi="Source Sans Pro"/>
        </w:rPr>
        <w:br/>
      </w:r>
      <w:r w:rsidR="00DE237F" w:rsidRPr="00C739D0">
        <w:rPr>
          <w:rFonts w:ascii="Source Sans Pro" w:hAnsi="Source Sans Pro"/>
        </w:rPr>
        <w:br/>
      </w:r>
      <w:r w:rsidR="00DE237F" w:rsidRPr="00C739D0">
        <w:rPr>
          <w:rFonts w:ascii="Source Sans Pro" w:hAnsi="Source Sans Pro"/>
          <w:b/>
          <w:bCs/>
          <w:sz w:val="24"/>
          <w:szCs w:val="24"/>
        </w:rPr>
        <w:t>Equity</w:t>
      </w:r>
      <w:r w:rsidR="00DE237F" w:rsidRPr="00C739D0">
        <w:rPr>
          <w:rFonts w:ascii="Source Sans Pro" w:hAnsi="Source Sans Pro"/>
        </w:rPr>
        <w:t xml:space="preserve"> refers to the fair distribution of resources and opportunities to ensure that everyone has the support they need to thrive. It involves </w:t>
      </w:r>
      <w:r w:rsidR="00330623" w:rsidRPr="00C739D0">
        <w:rPr>
          <w:rFonts w:ascii="Source Sans Pro" w:hAnsi="Source Sans Pro"/>
        </w:rPr>
        <w:t>considering</w:t>
      </w:r>
      <w:r w:rsidR="00DE237F" w:rsidRPr="00C739D0">
        <w:rPr>
          <w:rFonts w:ascii="Source Sans Pro" w:hAnsi="Source Sans Pro"/>
        </w:rPr>
        <w:t xml:space="preserve"> the unique needs and circumstances of different individuals and groups, and providing them with what they need to achieve equal outcomes. This can involve taking steps to address systemic barriers and biases that may have an impact on certain groups, in order to promote fairness and equality.</w:t>
      </w:r>
      <w:r w:rsidR="00466B11" w:rsidRPr="00C739D0">
        <w:rPr>
          <w:rFonts w:ascii="Source Sans Pro" w:hAnsi="Source Sans Pro"/>
        </w:rPr>
        <w:br/>
      </w:r>
      <w:r w:rsidR="00466B11" w:rsidRPr="00C739D0">
        <w:rPr>
          <w:rFonts w:ascii="Source Sans Pro" w:hAnsi="Source Sans Pro"/>
        </w:rPr>
        <w:br/>
      </w:r>
      <w:r w:rsidR="00DE237F" w:rsidRPr="00C739D0">
        <w:rPr>
          <w:rFonts w:ascii="Source Sans Pro" w:hAnsi="Source Sans Pro"/>
          <w:b/>
          <w:bCs/>
        </w:rPr>
        <w:br/>
      </w:r>
      <w:r w:rsidR="00DE237F" w:rsidRPr="00C739D0">
        <w:rPr>
          <w:rFonts w:ascii="Source Sans Pro" w:hAnsi="Source Sans Pro"/>
          <w:b/>
          <w:bCs/>
          <w:sz w:val="24"/>
          <w:szCs w:val="24"/>
        </w:rPr>
        <w:t>Inclusion</w:t>
      </w:r>
      <w:r w:rsidR="00DE237F" w:rsidRPr="00C739D0">
        <w:rPr>
          <w:rFonts w:ascii="Source Sans Pro" w:hAnsi="Source Sans Pro"/>
          <w:b/>
          <w:bCs/>
        </w:rPr>
        <w:t xml:space="preserve"> </w:t>
      </w:r>
      <w:r w:rsidR="00DE237F" w:rsidRPr="00C739D0">
        <w:rPr>
          <w:rFonts w:ascii="Source Sans Pro" w:hAnsi="Source Sans Pro"/>
        </w:rPr>
        <w:t>refers to the active, intentional, and ongoing engagement with diversity – it involves creating an environment where everyone feels valued, respected, and supported, and where their unique experiences and perspectives are actively sought and appreciated. Inclusion is about creating a sense of belonging and ensuring that everyone has the opportunity to fully participate and contribute.</w:t>
      </w:r>
      <w:r w:rsidR="00466B11" w:rsidRPr="00C739D0">
        <w:rPr>
          <w:rFonts w:ascii="Source Sans Pro" w:hAnsi="Source Sans Pro"/>
        </w:rPr>
        <w:br/>
      </w:r>
    </w:p>
    <w:p w14:paraId="1FC1EEF2" w14:textId="23A9F6FB" w:rsidR="00590743" w:rsidRPr="00C739D0" w:rsidRDefault="00DE237F" w:rsidP="00590743">
      <w:pPr>
        <w:rPr>
          <w:rFonts w:ascii="Source Sans Pro" w:hAnsi="Source Sans Pro"/>
        </w:rPr>
      </w:pPr>
      <w:r w:rsidRPr="00C739D0">
        <w:rPr>
          <w:rFonts w:ascii="Source Sans Pro" w:hAnsi="Source Sans Pro"/>
          <w:b/>
          <w:bCs/>
        </w:rPr>
        <w:br/>
      </w:r>
      <w:r w:rsidR="00590743" w:rsidRPr="00C739D0">
        <w:rPr>
          <w:rFonts w:ascii="Source Sans Pro" w:hAnsi="Source Sans Pro"/>
          <w:b/>
          <w:bCs/>
          <w:sz w:val="24"/>
          <w:szCs w:val="24"/>
        </w:rPr>
        <w:t>Equality</w:t>
      </w:r>
      <w:r w:rsidR="00590743" w:rsidRPr="00C739D0">
        <w:rPr>
          <w:rFonts w:ascii="Source Sans Pro" w:hAnsi="Source Sans Pro"/>
        </w:rPr>
        <w:t xml:space="preserve"> refers to the idea that everyone should be treated fairly and without discrimination. It means that everyone should have the same rights, opportunities, and access to resources, regardless of their background or identity.</w:t>
      </w:r>
    </w:p>
    <w:p w14:paraId="6DF8879D" w14:textId="4D6A25CB" w:rsidR="00590743" w:rsidRPr="00C739D0" w:rsidRDefault="00466B11" w:rsidP="00590743">
      <w:pPr>
        <w:rPr>
          <w:rFonts w:ascii="Source Sans Pro" w:hAnsi="Source Sans Pro"/>
        </w:rPr>
      </w:pPr>
      <w:r w:rsidRPr="00C739D0">
        <w:rPr>
          <w:rFonts w:ascii="Source Sans Pro" w:hAnsi="Source Sans Pro"/>
        </w:rPr>
        <w:br/>
      </w:r>
    </w:p>
    <w:p w14:paraId="44BF6DAC" w14:textId="1E226451" w:rsidR="00590743" w:rsidRPr="00C739D0" w:rsidRDefault="00590743" w:rsidP="00590743">
      <w:pPr>
        <w:rPr>
          <w:rFonts w:ascii="Source Sans Pro" w:hAnsi="Source Sans Pro"/>
        </w:rPr>
      </w:pPr>
      <w:r w:rsidRPr="00C739D0">
        <w:rPr>
          <w:rFonts w:ascii="Source Sans Pro" w:hAnsi="Source Sans Pro"/>
        </w:rPr>
        <w:t xml:space="preserve">In summary, diversity is about representation and acknowledging differences among individuals. </w:t>
      </w:r>
      <w:r w:rsidR="00E47227" w:rsidRPr="00C739D0">
        <w:rPr>
          <w:rFonts w:ascii="Source Sans Pro" w:hAnsi="Source Sans Pro"/>
        </w:rPr>
        <w:t xml:space="preserve">Equity is about ensuring that everyone has what they need to be successful, </w:t>
      </w:r>
      <w:r w:rsidR="00330623" w:rsidRPr="00C739D0">
        <w:rPr>
          <w:rFonts w:ascii="Source Sans Pro" w:hAnsi="Source Sans Pro"/>
        </w:rPr>
        <w:t>considering</w:t>
      </w:r>
      <w:r w:rsidR="00E47227" w:rsidRPr="00C739D0">
        <w:rPr>
          <w:rFonts w:ascii="Source Sans Pro" w:hAnsi="Source Sans Pro"/>
        </w:rPr>
        <w:t xml:space="preserve"> their unique needs and circumstances. Inclusion is about creating a sense of belonging and ensuring that everyone has the opportunity to fully participate and contribute</w:t>
      </w:r>
      <w:r w:rsidR="007D283E" w:rsidRPr="00C739D0">
        <w:rPr>
          <w:rFonts w:ascii="Source Sans Pro" w:hAnsi="Source Sans Pro"/>
        </w:rPr>
        <w:t>,</w:t>
      </w:r>
      <w:r w:rsidR="00E47227" w:rsidRPr="00C739D0">
        <w:rPr>
          <w:rFonts w:ascii="Source Sans Pro" w:hAnsi="Source Sans Pro"/>
        </w:rPr>
        <w:t xml:space="preserve"> and e</w:t>
      </w:r>
      <w:r w:rsidRPr="00C739D0">
        <w:rPr>
          <w:rFonts w:ascii="Source Sans Pro" w:hAnsi="Source Sans Pro"/>
        </w:rPr>
        <w:t xml:space="preserve">quality is about treating everyone the same, regardless of their differences. </w:t>
      </w:r>
    </w:p>
    <w:p w14:paraId="7EDF4708" w14:textId="77777777" w:rsidR="00590743" w:rsidRPr="00C739D0" w:rsidRDefault="00590743" w:rsidP="00590743">
      <w:pPr>
        <w:rPr>
          <w:rFonts w:ascii="Source Sans Pro" w:hAnsi="Source Sans Pro"/>
        </w:rPr>
      </w:pPr>
    </w:p>
    <w:p w14:paraId="56B4FF28" w14:textId="77777777" w:rsidR="00590743" w:rsidRPr="00C739D0" w:rsidRDefault="00590743" w:rsidP="00590743">
      <w:pPr>
        <w:rPr>
          <w:rFonts w:ascii="Source Sans Pro" w:hAnsi="Source Sans Pro"/>
        </w:rPr>
      </w:pPr>
    </w:p>
    <w:p w14:paraId="78AD881B" w14:textId="77777777" w:rsidR="00590743" w:rsidRPr="00C739D0" w:rsidRDefault="00590743" w:rsidP="00590743">
      <w:pPr>
        <w:rPr>
          <w:rFonts w:ascii="Source Sans Pro" w:hAnsi="Source Sans Pro"/>
        </w:rPr>
      </w:pPr>
    </w:p>
    <w:p w14:paraId="305B8D5A" w14:textId="4FFA7BBA" w:rsidR="00E94D4A" w:rsidRPr="00E01573" w:rsidRDefault="00E94D4A" w:rsidP="00E01573">
      <w:pPr>
        <w:pStyle w:val="Heading2"/>
        <w:rPr>
          <w:rFonts w:ascii="Source Sans Pro" w:hAnsi="Source Sans Pro"/>
          <w:sz w:val="44"/>
          <w:szCs w:val="44"/>
        </w:rPr>
      </w:pPr>
      <w:bookmarkStart w:id="4" w:name="_Toc142995084"/>
      <w:r w:rsidRPr="00E01573">
        <w:rPr>
          <w:rFonts w:ascii="Source Sans Pro" w:hAnsi="Source Sans Pro"/>
          <w:sz w:val="44"/>
          <w:szCs w:val="44"/>
        </w:rPr>
        <w:lastRenderedPageBreak/>
        <w:t xml:space="preserve">Strategies for promoting inclusivity and accessibility for </w:t>
      </w:r>
      <w:r w:rsidR="00690604" w:rsidRPr="00E01573">
        <w:rPr>
          <w:rFonts w:ascii="Source Sans Pro" w:hAnsi="Source Sans Pro"/>
          <w:sz w:val="44"/>
          <w:szCs w:val="44"/>
        </w:rPr>
        <w:t>disabled people</w:t>
      </w:r>
      <w:bookmarkEnd w:id="4"/>
    </w:p>
    <w:p w14:paraId="434A8DE3" w14:textId="77777777" w:rsidR="00E94D4A" w:rsidRPr="00C739D0" w:rsidRDefault="00E94D4A" w:rsidP="00E94D4A">
      <w:pPr>
        <w:rPr>
          <w:rFonts w:ascii="Source Sans Pro" w:hAnsi="Source Sans Pro"/>
        </w:rPr>
      </w:pPr>
    </w:p>
    <w:p w14:paraId="1E320F4A" w14:textId="14CF5BA2" w:rsidR="00E94D4A" w:rsidRPr="00C63962" w:rsidRDefault="00E94D4A" w:rsidP="00E94D4A">
      <w:pPr>
        <w:rPr>
          <w:rFonts w:ascii="Source Sans Pro" w:hAnsi="Source Sans Pro"/>
          <w:sz w:val="24"/>
          <w:szCs w:val="24"/>
        </w:rPr>
      </w:pPr>
      <w:r w:rsidRPr="00C63962">
        <w:rPr>
          <w:rFonts w:ascii="Source Sans Pro" w:hAnsi="Source Sans Pro"/>
          <w:sz w:val="24"/>
          <w:szCs w:val="24"/>
        </w:rPr>
        <w:t>There are many ways that organi</w:t>
      </w:r>
      <w:r w:rsidR="004C5EF2" w:rsidRPr="00C63962">
        <w:rPr>
          <w:rFonts w:ascii="Source Sans Pro" w:hAnsi="Source Sans Pro"/>
          <w:sz w:val="24"/>
          <w:szCs w:val="24"/>
        </w:rPr>
        <w:t>s</w:t>
      </w:r>
      <w:r w:rsidRPr="00C63962">
        <w:rPr>
          <w:rFonts w:ascii="Source Sans Pro" w:hAnsi="Source Sans Pro"/>
          <w:sz w:val="24"/>
          <w:szCs w:val="24"/>
        </w:rPr>
        <w:t xml:space="preserve">ations and communities can promote inclusivity and accessibility for </w:t>
      </w:r>
      <w:r w:rsidR="00690604" w:rsidRPr="00C63962">
        <w:rPr>
          <w:rFonts w:ascii="Source Sans Pro" w:hAnsi="Source Sans Pro"/>
          <w:sz w:val="24"/>
          <w:szCs w:val="24"/>
        </w:rPr>
        <w:t>disabled people</w:t>
      </w:r>
      <w:r w:rsidRPr="00C63962">
        <w:rPr>
          <w:rFonts w:ascii="Source Sans Pro" w:hAnsi="Source Sans Pro"/>
          <w:sz w:val="24"/>
          <w:szCs w:val="24"/>
        </w:rPr>
        <w:t xml:space="preserve">. Some </w:t>
      </w:r>
      <w:r w:rsidR="007D283E" w:rsidRPr="00C63962">
        <w:rPr>
          <w:rFonts w:ascii="Source Sans Pro" w:hAnsi="Source Sans Pro"/>
          <w:sz w:val="24"/>
          <w:szCs w:val="24"/>
        </w:rPr>
        <w:t>of these</w:t>
      </w:r>
      <w:r w:rsidRPr="00C63962">
        <w:rPr>
          <w:rFonts w:ascii="Source Sans Pro" w:hAnsi="Source Sans Pro"/>
          <w:sz w:val="24"/>
          <w:szCs w:val="24"/>
        </w:rPr>
        <w:t xml:space="preserve"> include:</w:t>
      </w:r>
    </w:p>
    <w:p w14:paraId="01814ADA" w14:textId="77777777" w:rsidR="00E94D4A" w:rsidRPr="00C63962" w:rsidRDefault="00E94D4A" w:rsidP="00E94D4A">
      <w:pPr>
        <w:rPr>
          <w:rFonts w:ascii="Source Sans Pro" w:hAnsi="Source Sans Pro"/>
          <w:sz w:val="24"/>
          <w:szCs w:val="24"/>
        </w:rPr>
      </w:pPr>
    </w:p>
    <w:p w14:paraId="0BC11A6F" w14:textId="2FC4180D" w:rsidR="00E94D4A" w:rsidRPr="00C63962" w:rsidRDefault="00E94D4A" w:rsidP="00C1185A">
      <w:pPr>
        <w:pStyle w:val="ListParagraph"/>
        <w:numPr>
          <w:ilvl w:val="0"/>
          <w:numId w:val="22"/>
        </w:numPr>
        <w:rPr>
          <w:rFonts w:ascii="Source Sans Pro" w:hAnsi="Source Sans Pro"/>
          <w:sz w:val="24"/>
          <w:szCs w:val="24"/>
        </w:rPr>
      </w:pPr>
      <w:r w:rsidRPr="00C63962">
        <w:rPr>
          <w:rFonts w:ascii="Source Sans Pro" w:hAnsi="Source Sans Pro"/>
          <w:b/>
          <w:bCs/>
          <w:sz w:val="24"/>
          <w:szCs w:val="24"/>
        </w:rPr>
        <w:t>Providing accessible physical spaces:</w:t>
      </w:r>
      <w:r w:rsidRPr="00C63962">
        <w:rPr>
          <w:rFonts w:ascii="Source Sans Pro" w:hAnsi="Source Sans Pro"/>
          <w:sz w:val="24"/>
          <w:szCs w:val="24"/>
        </w:rPr>
        <w:t xml:space="preserve"> This can include installing ramps, </w:t>
      </w:r>
      <w:r w:rsidR="000A2333" w:rsidRPr="00C63962">
        <w:rPr>
          <w:rFonts w:ascii="Source Sans Pro" w:hAnsi="Source Sans Pro"/>
          <w:sz w:val="24"/>
          <w:szCs w:val="24"/>
        </w:rPr>
        <w:t>lifts</w:t>
      </w:r>
      <w:r w:rsidRPr="00C63962">
        <w:rPr>
          <w:rFonts w:ascii="Source Sans Pro" w:hAnsi="Source Sans Pro"/>
          <w:sz w:val="24"/>
          <w:szCs w:val="24"/>
        </w:rPr>
        <w:t>, and handrails, as well as making sure that doorways and bathrooms are wide enough to accommodate individuals using wheelchairs or other mobility aids.</w:t>
      </w:r>
      <w:r w:rsidR="00C63962" w:rsidRPr="00C63962">
        <w:rPr>
          <w:rFonts w:ascii="Source Sans Pro" w:hAnsi="Source Sans Pro"/>
          <w:sz w:val="24"/>
          <w:szCs w:val="24"/>
        </w:rPr>
        <w:t xml:space="preserve"> </w:t>
      </w:r>
      <w:r w:rsidR="00C63962">
        <w:rPr>
          <w:rFonts w:ascii="Source Sans Pro" w:hAnsi="Source Sans Pro"/>
          <w:sz w:val="24"/>
          <w:szCs w:val="24"/>
        </w:rPr>
        <w:br/>
      </w:r>
    </w:p>
    <w:p w14:paraId="7ED6A570" w14:textId="5A3044B8" w:rsidR="00E94D4A" w:rsidRPr="00C63962" w:rsidRDefault="00E94D4A" w:rsidP="00114FA8">
      <w:pPr>
        <w:pStyle w:val="ListParagraph"/>
        <w:numPr>
          <w:ilvl w:val="0"/>
          <w:numId w:val="22"/>
        </w:numPr>
        <w:rPr>
          <w:rFonts w:ascii="Source Sans Pro" w:hAnsi="Source Sans Pro"/>
          <w:sz w:val="24"/>
          <w:szCs w:val="24"/>
        </w:rPr>
      </w:pPr>
      <w:r w:rsidRPr="00C63962">
        <w:rPr>
          <w:rFonts w:ascii="Source Sans Pro" w:hAnsi="Source Sans Pro"/>
          <w:b/>
          <w:bCs/>
          <w:sz w:val="24"/>
          <w:szCs w:val="24"/>
        </w:rPr>
        <w:t>Offering assistive technology:</w:t>
      </w:r>
      <w:r w:rsidRPr="00C63962">
        <w:rPr>
          <w:rFonts w:ascii="Source Sans Pro" w:hAnsi="Source Sans Pro"/>
          <w:sz w:val="24"/>
          <w:szCs w:val="24"/>
        </w:rPr>
        <w:t xml:space="preserve"> This can include providing software or hardware that makes it easier for </w:t>
      </w:r>
      <w:r w:rsidR="00690604" w:rsidRPr="00C63962">
        <w:rPr>
          <w:rFonts w:ascii="Source Sans Pro" w:hAnsi="Source Sans Pro"/>
          <w:sz w:val="24"/>
          <w:szCs w:val="24"/>
        </w:rPr>
        <w:t>disabled people</w:t>
      </w:r>
      <w:r w:rsidRPr="00C63962">
        <w:rPr>
          <w:rFonts w:ascii="Source Sans Pro" w:hAnsi="Source Sans Pro"/>
          <w:sz w:val="24"/>
          <w:szCs w:val="24"/>
        </w:rPr>
        <w:t xml:space="preserve"> to access information and communicate, such as screen readers or text-to-speech software.</w:t>
      </w:r>
      <w:r w:rsidR="00C63962" w:rsidRPr="00C63962">
        <w:rPr>
          <w:rFonts w:ascii="Source Sans Pro" w:hAnsi="Source Sans Pro"/>
          <w:sz w:val="24"/>
          <w:szCs w:val="24"/>
        </w:rPr>
        <w:t xml:space="preserve"> </w:t>
      </w:r>
      <w:r w:rsidR="00C63962">
        <w:rPr>
          <w:rFonts w:ascii="Source Sans Pro" w:hAnsi="Source Sans Pro"/>
          <w:sz w:val="24"/>
          <w:szCs w:val="24"/>
        </w:rPr>
        <w:br/>
      </w:r>
    </w:p>
    <w:p w14:paraId="0B95A79C" w14:textId="32DC7890" w:rsidR="00E94D4A" w:rsidRPr="00C63962" w:rsidRDefault="00E94D4A" w:rsidP="00525B50">
      <w:pPr>
        <w:pStyle w:val="ListParagraph"/>
        <w:numPr>
          <w:ilvl w:val="0"/>
          <w:numId w:val="22"/>
        </w:numPr>
        <w:rPr>
          <w:rFonts w:ascii="Source Sans Pro" w:hAnsi="Source Sans Pro"/>
          <w:sz w:val="24"/>
          <w:szCs w:val="24"/>
        </w:rPr>
      </w:pPr>
      <w:r w:rsidRPr="00C63962">
        <w:rPr>
          <w:rFonts w:ascii="Source Sans Pro" w:hAnsi="Source Sans Pro"/>
          <w:b/>
          <w:bCs/>
          <w:sz w:val="24"/>
          <w:szCs w:val="24"/>
        </w:rPr>
        <w:t>Providing accessible content:</w:t>
      </w:r>
      <w:r w:rsidRPr="00C63962">
        <w:rPr>
          <w:rFonts w:ascii="Source Sans Pro" w:hAnsi="Source Sans Pro"/>
          <w:sz w:val="24"/>
          <w:szCs w:val="24"/>
        </w:rPr>
        <w:t xml:space="preserve"> This can include creating materials in multiple formats (e.g., audio, large print, electronic) and using clear and concise language, as well as providing closed captions or transcripts for videos and other multimedia content</w:t>
      </w:r>
      <w:r w:rsidR="009D6EA5" w:rsidRPr="00C63962">
        <w:rPr>
          <w:rFonts w:ascii="Source Sans Pro" w:hAnsi="Source Sans Pro"/>
          <w:sz w:val="24"/>
          <w:szCs w:val="24"/>
        </w:rPr>
        <w:t xml:space="preserve"> and</w:t>
      </w:r>
      <w:r w:rsidR="003B78AF" w:rsidRPr="00C63962">
        <w:rPr>
          <w:rFonts w:ascii="Source Sans Pro" w:hAnsi="Source Sans Pro"/>
          <w:sz w:val="24"/>
          <w:szCs w:val="24"/>
        </w:rPr>
        <w:t xml:space="preserve"> using</w:t>
      </w:r>
      <w:r w:rsidR="009D6EA5" w:rsidRPr="00C63962">
        <w:rPr>
          <w:rFonts w:ascii="Source Sans Pro" w:hAnsi="Source Sans Pro"/>
          <w:sz w:val="24"/>
          <w:szCs w:val="24"/>
        </w:rPr>
        <w:t xml:space="preserve"> alt text for images</w:t>
      </w:r>
      <w:r w:rsidRPr="00C63962">
        <w:rPr>
          <w:rFonts w:ascii="Source Sans Pro" w:hAnsi="Source Sans Pro"/>
          <w:sz w:val="24"/>
          <w:szCs w:val="24"/>
        </w:rPr>
        <w:t>.</w:t>
      </w:r>
      <w:r w:rsidR="00C63962">
        <w:rPr>
          <w:rFonts w:ascii="Source Sans Pro" w:hAnsi="Source Sans Pro"/>
          <w:sz w:val="24"/>
          <w:szCs w:val="24"/>
        </w:rPr>
        <w:br/>
      </w:r>
    </w:p>
    <w:p w14:paraId="02A2C771" w14:textId="48E9227A" w:rsidR="00E94D4A" w:rsidRPr="00C63962" w:rsidRDefault="00E94D4A" w:rsidP="00525B50">
      <w:pPr>
        <w:pStyle w:val="ListParagraph"/>
        <w:numPr>
          <w:ilvl w:val="0"/>
          <w:numId w:val="22"/>
        </w:numPr>
        <w:rPr>
          <w:rFonts w:ascii="Source Sans Pro" w:hAnsi="Source Sans Pro"/>
          <w:sz w:val="24"/>
          <w:szCs w:val="24"/>
        </w:rPr>
      </w:pPr>
      <w:r w:rsidRPr="00C63962">
        <w:rPr>
          <w:rFonts w:ascii="Source Sans Pro" w:hAnsi="Source Sans Pro"/>
          <w:b/>
          <w:bCs/>
          <w:sz w:val="24"/>
          <w:szCs w:val="24"/>
        </w:rPr>
        <w:t>Offering accommodations:</w:t>
      </w:r>
      <w:r w:rsidRPr="00C63962">
        <w:rPr>
          <w:rFonts w:ascii="Source Sans Pro" w:hAnsi="Source Sans Pro"/>
          <w:sz w:val="24"/>
          <w:szCs w:val="24"/>
        </w:rPr>
        <w:t xml:space="preserve"> This can include providing sign language interpreters, real-time captioning, or other reasonable accommodations to ensure that </w:t>
      </w:r>
      <w:r w:rsidR="00690604" w:rsidRPr="00C63962">
        <w:rPr>
          <w:rFonts w:ascii="Source Sans Pro" w:hAnsi="Source Sans Pro"/>
          <w:sz w:val="24"/>
          <w:szCs w:val="24"/>
        </w:rPr>
        <w:t>disabled people</w:t>
      </w:r>
      <w:r w:rsidRPr="00C63962">
        <w:rPr>
          <w:rFonts w:ascii="Source Sans Pro" w:hAnsi="Source Sans Pro"/>
          <w:sz w:val="24"/>
          <w:szCs w:val="24"/>
        </w:rPr>
        <w:t xml:space="preserve"> can fully participate in events and activities.</w:t>
      </w:r>
      <w:r w:rsidR="00C63962">
        <w:rPr>
          <w:rFonts w:ascii="Source Sans Pro" w:hAnsi="Source Sans Pro"/>
          <w:sz w:val="24"/>
          <w:szCs w:val="24"/>
        </w:rPr>
        <w:br/>
      </w:r>
    </w:p>
    <w:p w14:paraId="13DAD803" w14:textId="61A993ED" w:rsidR="00E94D4A" w:rsidRPr="00C63962" w:rsidRDefault="00E94D4A" w:rsidP="00525B50">
      <w:pPr>
        <w:pStyle w:val="ListParagraph"/>
        <w:numPr>
          <w:ilvl w:val="0"/>
          <w:numId w:val="22"/>
        </w:numPr>
        <w:rPr>
          <w:rFonts w:ascii="Source Sans Pro" w:hAnsi="Source Sans Pro"/>
          <w:sz w:val="24"/>
          <w:szCs w:val="24"/>
        </w:rPr>
      </w:pPr>
      <w:r w:rsidRPr="00C63962">
        <w:rPr>
          <w:rFonts w:ascii="Source Sans Pro" w:hAnsi="Source Sans Pro"/>
          <w:b/>
          <w:bCs/>
          <w:sz w:val="24"/>
          <w:szCs w:val="24"/>
        </w:rPr>
        <w:t xml:space="preserve">Incorporating disability awareness and sensitivity training: </w:t>
      </w:r>
      <w:r w:rsidRPr="00C63962">
        <w:rPr>
          <w:rFonts w:ascii="Source Sans Pro" w:hAnsi="Source Sans Pro"/>
          <w:sz w:val="24"/>
          <w:szCs w:val="24"/>
        </w:rPr>
        <w:t xml:space="preserve">This can help to ensure that </w:t>
      </w:r>
      <w:r w:rsidR="00690604" w:rsidRPr="00C63962">
        <w:rPr>
          <w:rFonts w:ascii="Source Sans Pro" w:hAnsi="Source Sans Pro"/>
          <w:sz w:val="24"/>
          <w:szCs w:val="24"/>
        </w:rPr>
        <w:t>disabled people</w:t>
      </w:r>
      <w:r w:rsidRPr="00C63962">
        <w:rPr>
          <w:rFonts w:ascii="Source Sans Pro" w:hAnsi="Source Sans Pro"/>
          <w:sz w:val="24"/>
          <w:szCs w:val="24"/>
        </w:rPr>
        <w:t xml:space="preserve"> feel welcome and included, and can help to reduce the impact of unconscious bias or stigma</w:t>
      </w:r>
      <w:r w:rsidR="001D0733" w:rsidRPr="00C63962">
        <w:rPr>
          <w:rFonts w:ascii="Source Sans Pro" w:hAnsi="Source Sans Pro"/>
          <w:sz w:val="24"/>
          <w:szCs w:val="24"/>
        </w:rPr>
        <w:t>.</w:t>
      </w:r>
    </w:p>
    <w:p w14:paraId="2762F93E" w14:textId="7C9DB301" w:rsidR="00A17767" w:rsidRPr="00C63962" w:rsidRDefault="00A17767" w:rsidP="00A17767">
      <w:pPr>
        <w:pStyle w:val="ListParagraph"/>
        <w:rPr>
          <w:rFonts w:ascii="Source Sans Pro" w:hAnsi="Source Sans Pro"/>
          <w:sz w:val="24"/>
          <w:szCs w:val="24"/>
        </w:rPr>
      </w:pPr>
    </w:p>
    <w:p w14:paraId="1767D68E" w14:textId="419CD592" w:rsidR="00A17767" w:rsidRPr="00C63962" w:rsidRDefault="00A17767" w:rsidP="00A17767">
      <w:pPr>
        <w:pStyle w:val="ListParagraph"/>
        <w:numPr>
          <w:ilvl w:val="0"/>
          <w:numId w:val="22"/>
        </w:numPr>
        <w:rPr>
          <w:rFonts w:ascii="Source Sans Pro" w:hAnsi="Source Sans Pro"/>
          <w:sz w:val="24"/>
          <w:szCs w:val="24"/>
        </w:rPr>
      </w:pPr>
      <w:r w:rsidRPr="00C63962">
        <w:rPr>
          <w:rFonts w:ascii="Source Sans Pro" w:hAnsi="Source Sans Pro"/>
          <w:b/>
          <w:bCs/>
          <w:sz w:val="24"/>
          <w:szCs w:val="24"/>
        </w:rPr>
        <w:t>Communication and interaction with disabled people</w:t>
      </w:r>
      <w:r w:rsidR="0048705F" w:rsidRPr="00C63962">
        <w:rPr>
          <w:rFonts w:ascii="Source Sans Pro" w:hAnsi="Source Sans Pro"/>
          <w:sz w:val="24"/>
          <w:szCs w:val="24"/>
        </w:rPr>
        <w:t>: This</w:t>
      </w:r>
      <w:r w:rsidRPr="00C63962">
        <w:rPr>
          <w:rFonts w:ascii="Source Sans Pro" w:hAnsi="Source Sans Pro"/>
          <w:sz w:val="24"/>
          <w:szCs w:val="24"/>
        </w:rPr>
        <w:t xml:space="preserve"> includ</w:t>
      </w:r>
      <w:r w:rsidR="0048705F" w:rsidRPr="00C63962">
        <w:rPr>
          <w:rFonts w:ascii="Source Sans Pro" w:hAnsi="Source Sans Pro"/>
          <w:sz w:val="24"/>
          <w:szCs w:val="24"/>
        </w:rPr>
        <w:t>es</w:t>
      </w:r>
      <w:r w:rsidRPr="00C63962">
        <w:rPr>
          <w:rFonts w:ascii="Source Sans Pro" w:hAnsi="Source Sans Pro"/>
          <w:sz w:val="24"/>
          <w:szCs w:val="24"/>
        </w:rPr>
        <w:t xml:space="preserve"> the use of appropriate language and etiquette</w:t>
      </w:r>
      <w:r w:rsidR="001D0733" w:rsidRPr="00C63962">
        <w:rPr>
          <w:rFonts w:ascii="Source Sans Pro" w:hAnsi="Source Sans Pro"/>
          <w:sz w:val="24"/>
          <w:szCs w:val="24"/>
        </w:rPr>
        <w:t>.</w:t>
      </w:r>
    </w:p>
    <w:p w14:paraId="4D9DA648" w14:textId="77777777" w:rsidR="00E94D4A" w:rsidRPr="00C63962" w:rsidRDefault="00E94D4A" w:rsidP="00E94D4A">
      <w:pPr>
        <w:rPr>
          <w:rFonts w:ascii="Source Sans Pro" w:hAnsi="Source Sans Pro"/>
          <w:sz w:val="24"/>
          <w:szCs w:val="24"/>
        </w:rPr>
      </w:pPr>
    </w:p>
    <w:p w14:paraId="34010507" w14:textId="4603EDED" w:rsidR="00E94D4A" w:rsidRPr="00C739D0" w:rsidRDefault="00E94D4A" w:rsidP="00E94D4A">
      <w:pPr>
        <w:rPr>
          <w:rFonts w:ascii="Source Sans Pro" w:hAnsi="Source Sans Pro"/>
        </w:rPr>
      </w:pPr>
      <w:r w:rsidRPr="00C63962">
        <w:rPr>
          <w:rFonts w:ascii="Source Sans Pro" w:hAnsi="Source Sans Pro"/>
          <w:sz w:val="24"/>
          <w:szCs w:val="24"/>
        </w:rPr>
        <w:t xml:space="preserve">It is important to remember that promoting inclusivity and accessibility is a continuous process that requires ongoing effort and attention. It is also important to consult with </w:t>
      </w:r>
      <w:r w:rsidR="00690604" w:rsidRPr="00C63962">
        <w:rPr>
          <w:rFonts w:ascii="Source Sans Pro" w:hAnsi="Source Sans Pro"/>
          <w:sz w:val="24"/>
          <w:szCs w:val="24"/>
        </w:rPr>
        <w:t>disabled people</w:t>
      </w:r>
      <w:r w:rsidRPr="00C63962">
        <w:rPr>
          <w:rFonts w:ascii="Source Sans Pro" w:hAnsi="Source Sans Pro"/>
          <w:sz w:val="24"/>
          <w:szCs w:val="24"/>
        </w:rPr>
        <w:t xml:space="preserve"> and disability-led organi</w:t>
      </w:r>
      <w:r w:rsidR="004C5EF2" w:rsidRPr="00C63962">
        <w:rPr>
          <w:rFonts w:ascii="Source Sans Pro" w:hAnsi="Source Sans Pro"/>
          <w:sz w:val="24"/>
          <w:szCs w:val="24"/>
        </w:rPr>
        <w:t>s</w:t>
      </w:r>
      <w:r w:rsidRPr="00C63962">
        <w:rPr>
          <w:rFonts w:ascii="Source Sans Pro" w:hAnsi="Source Sans Pro"/>
          <w:sz w:val="24"/>
          <w:szCs w:val="24"/>
        </w:rPr>
        <w:t xml:space="preserve">ations to ensure that the needs and perspectives of </w:t>
      </w:r>
      <w:r w:rsidR="00851521" w:rsidRPr="00C63962">
        <w:rPr>
          <w:rFonts w:ascii="Source Sans Pro" w:hAnsi="Source Sans Pro"/>
          <w:sz w:val="24"/>
          <w:szCs w:val="24"/>
        </w:rPr>
        <w:t>the disabled</w:t>
      </w:r>
      <w:r w:rsidRPr="00C63962">
        <w:rPr>
          <w:rFonts w:ascii="Source Sans Pro" w:hAnsi="Source Sans Pro"/>
          <w:sz w:val="24"/>
          <w:szCs w:val="24"/>
        </w:rPr>
        <w:t xml:space="preserve"> community are being considered and addressed.</w:t>
      </w:r>
      <w:r w:rsidR="00F2775D" w:rsidRPr="00C739D0">
        <w:rPr>
          <w:rFonts w:ascii="Source Sans Pro" w:hAnsi="Source Sans Pro"/>
        </w:rPr>
        <w:br/>
      </w:r>
    </w:p>
    <w:p w14:paraId="7A11C896" w14:textId="719CA1A8" w:rsidR="00432B06" w:rsidRPr="00E01573" w:rsidRDefault="00590743" w:rsidP="00E01573">
      <w:pPr>
        <w:pStyle w:val="Heading2"/>
        <w:rPr>
          <w:rFonts w:ascii="Source Sans Pro" w:hAnsi="Source Sans Pro"/>
          <w:sz w:val="44"/>
          <w:szCs w:val="44"/>
        </w:rPr>
      </w:pPr>
      <w:bookmarkStart w:id="5" w:name="_Toc142995085"/>
      <w:r w:rsidRPr="00E01573">
        <w:rPr>
          <w:rFonts w:ascii="Source Sans Pro" w:hAnsi="Source Sans Pro"/>
          <w:sz w:val="44"/>
          <w:szCs w:val="44"/>
        </w:rPr>
        <w:lastRenderedPageBreak/>
        <w:t>I</w:t>
      </w:r>
      <w:r w:rsidR="00432B06" w:rsidRPr="00E01573">
        <w:rPr>
          <w:rFonts w:ascii="Source Sans Pro" w:hAnsi="Source Sans Pro"/>
          <w:sz w:val="44"/>
          <w:szCs w:val="44"/>
        </w:rPr>
        <w:t>nclusive language</w:t>
      </w:r>
      <w:bookmarkEnd w:id="5"/>
    </w:p>
    <w:p w14:paraId="17490B2B" w14:textId="1FCB67BB" w:rsidR="00432B06" w:rsidRPr="00C739D0" w:rsidRDefault="00432B06" w:rsidP="00432B06">
      <w:pPr>
        <w:rPr>
          <w:rFonts w:ascii="Source Sans Pro" w:hAnsi="Source Sans Pro"/>
          <w:sz w:val="16"/>
          <w:szCs w:val="16"/>
        </w:rPr>
      </w:pPr>
      <w:r w:rsidRPr="00C739D0">
        <w:rPr>
          <w:rFonts w:ascii="Source Sans Pro" w:hAnsi="Source Sans Pro"/>
        </w:rPr>
        <w:t xml:space="preserve">It is important to use respectful and appropriate language when referring to </w:t>
      </w:r>
      <w:r w:rsidR="00690604" w:rsidRPr="00C739D0">
        <w:rPr>
          <w:rFonts w:ascii="Source Sans Pro" w:hAnsi="Source Sans Pro"/>
        </w:rPr>
        <w:t>disabled people</w:t>
      </w:r>
      <w:r w:rsidRPr="00C739D0">
        <w:rPr>
          <w:rFonts w:ascii="Source Sans Pro" w:hAnsi="Source Sans Pro"/>
        </w:rPr>
        <w:t xml:space="preserve">. </w:t>
      </w:r>
      <w:r w:rsidR="00423D5A" w:rsidRPr="00C739D0">
        <w:rPr>
          <w:rFonts w:ascii="Source Sans Pro" w:hAnsi="Source Sans Pro"/>
        </w:rPr>
        <w:t>However, t</w:t>
      </w:r>
      <w:r w:rsidR="001F3888" w:rsidRPr="00C739D0">
        <w:rPr>
          <w:rFonts w:ascii="Source Sans Pro" w:hAnsi="Source Sans Pro"/>
        </w:rPr>
        <w:t xml:space="preserve">he way that disability is referred to can vary depending on the country and cultural context. </w:t>
      </w:r>
      <w:r w:rsidR="00ED0E72" w:rsidRPr="00C739D0">
        <w:rPr>
          <w:rFonts w:ascii="Source Sans Pro" w:hAnsi="Source Sans Pro"/>
        </w:rPr>
        <w:t>For example, i</w:t>
      </w:r>
      <w:r w:rsidR="001F3888" w:rsidRPr="00C739D0">
        <w:rPr>
          <w:rFonts w:ascii="Source Sans Pro" w:hAnsi="Source Sans Pro"/>
        </w:rPr>
        <w:t xml:space="preserve">n the UK it is more common to use the term "disabled person," while in the US, the term "people with disabilities" is more commonly used. </w:t>
      </w:r>
      <w:r w:rsidR="00E87A16">
        <w:rPr>
          <w:rFonts w:ascii="Source Sans Pro" w:hAnsi="Source Sans Pro"/>
        </w:rPr>
        <w:t xml:space="preserve"> </w:t>
      </w:r>
      <w:r w:rsidR="0074719A" w:rsidRPr="00C739D0">
        <w:rPr>
          <w:rFonts w:ascii="Source Sans Pro" w:hAnsi="Source Sans Pro"/>
        </w:rPr>
        <w:t xml:space="preserve">While it’s always preferable to ask a disabled person how they prefer to be addressed, </w:t>
      </w:r>
      <w:r w:rsidR="00CC4170" w:rsidRPr="00C739D0">
        <w:rPr>
          <w:rFonts w:ascii="Source Sans Pro" w:hAnsi="Source Sans Pro"/>
        </w:rPr>
        <w:t>the UK Government</w:t>
      </w:r>
      <w:r w:rsidRPr="00C739D0">
        <w:rPr>
          <w:rFonts w:ascii="Source Sans Pro" w:hAnsi="Source Sans Pro"/>
        </w:rPr>
        <w:t xml:space="preserve"> </w:t>
      </w:r>
      <w:r w:rsidR="00626E59" w:rsidRPr="00C739D0">
        <w:rPr>
          <w:rFonts w:ascii="Source Sans Pro" w:hAnsi="Source Sans Pro"/>
        </w:rPr>
        <w:t>guidelines for</w:t>
      </w:r>
      <w:r w:rsidRPr="00C739D0">
        <w:rPr>
          <w:rFonts w:ascii="Source Sans Pro" w:hAnsi="Source Sans Pro"/>
        </w:rPr>
        <w:t xml:space="preserve"> using </w:t>
      </w:r>
      <w:r w:rsidR="0074719A" w:rsidRPr="00C739D0">
        <w:rPr>
          <w:rFonts w:ascii="Source Sans Pro" w:hAnsi="Source Sans Pro"/>
        </w:rPr>
        <w:t>respectful</w:t>
      </w:r>
      <w:r w:rsidRPr="00C739D0">
        <w:rPr>
          <w:rFonts w:ascii="Source Sans Pro" w:hAnsi="Source Sans Pro"/>
        </w:rPr>
        <w:t xml:space="preserve"> terminology</w:t>
      </w:r>
      <w:r w:rsidR="00626E59" w:rsidRPr="00C739D0">
        <w:rPr>
          <w:rFonts w:ascii="Source Sans Pro" w:hAnsi="Source Sans Pro"/>
        </w:rPr>
        <w:t xml:space="preserve"> is</w:t>
      </w:r>
      <w:r w:rsidR="004B6A36" w:rsidRPr="00C739D0">
        <w:rPr>
          <w:rFonts w:ascii="Source Sans Pro" w:hAnsi="Source Sans Pro"/>
        </w:rPr>
        <w:t>:</w:t>
      </w:r>
      <w:r w:rsidR="004B6A36" w:rsidRPr="00C739D0">
        <w:rPr>
          <w:rFonts w:ascii="Source Sans Pro" w:hAnsi="Source Sans Pro"/>
        </w:rPr>
        <w:br/>
      </w:r>
    </w:p>
    <w:tbl>
      <w:tblPr>
        <w:tblStyle w:val="PlainTable2"/>
        <w:tblW w:w="9214" w:type="dxa"/>
        <w:tblLook w:val="04A0" w:firstRow="1" w:lastRow="0" w:firstColumn="1" w:lastColumn="0" w:noHBand="0" w:noVBand="1"/>
      </w:tblPr>
      <w:tblGrid>
        <w:gridCol w:w="4558"/>
        <w:gridCol w:w="4656"/>
      </w:tblGrid>
      <w:tr w:rsidR="00432B06" w:rsidRPr="00C739D0" w14:paraId="5143665B" w14:textId="77777777" w:rsidTr="00922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132D6" w14:textId="77777777" w:rsidR="00432B06" w:rsidRPr="00C739D0" w:rsidRDefault="00432B06" w:rsidP="001D301F">
            <w:pPr>
              <w:rPr>
                <w:rFonts w:ascii="Source Sans Pro" w:hAnsi="Source Sans Pro"/>
                <w:sz w:val="28"/>
                <w:szCs w:val="28"/>
              </w:rPr>
            </w:pPr>
            <w:r w:rsidRPr="00C739D0">
              <w:rPr>
                <w:rFonts w:ascii="Source Sans Pro" w:hAnsi="Source Sans Pro"/>
                <w:sz w:val="28"/>
                <w:szCs w:val="28"/>
              </w:rPr>
              <w:t>Avoid</w:t>
            </w:r>
          </w:p>
        </w:tc>
        <w:tc>
          <w:tcPr>
            <w:tcW w:w="4656" w:type="dxa"/>
            <w:hideMark/>
          </w:tcPr>
          <w:p w14:paraId="4118034D" w14:textId="77777777" w:rsidR="00432B06" w:rsidRPr="00C739D0" w:rsidRDefault="00432B06" w:rsidP="001D301F">
            <w:pPr>
              <w:spacing w:after="160"/>
              <w:cnfStyle w:val="100000000000" w:firstRow="1" w:lastRow="0" w:firstColumn="0" w:lastColumn="0" w:oddVBand="0" w:evenVBand="0" w:oddHBand="0" w:evenHBand="0" w:firstRowFirstColumn="0" w:firstRowLastColumn="0" w:lastRowFirstColumn="0" w:lastRowLastColumn="0"/>
              <w:rPr>
                <w:rFonts w:ascii="Source Sans Pro" w:hAnsi="Source Sans Pro"/>
                <w:sz w:val="28"/>
                <w:szCs w:val="28"/>
              </w:rPr>
            </w:pPr>
            <w:r w:rsidRPr="00C739D0">
              <w:rPr>
                <w:rFonts w:ascii="Source Sans Pro" w:hAnsi="Source Sans Pro"/>
                <w:sz w:val="28"/>
                <w:szCs w:val="28"/>
              </w:rPr>
              <w:t>Use</w:t>
            </w:r>
          </w:p>
        </w:tc>
      </w:tr>
      <w:tr w:rsidR="00D402EC" w:rsidRPr="00C739D0" w14:paraId="5C592296"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C6AB71" w14:textId="67708CE7" w:rsidR="00D402EC" w:rsidRPr="00C739D0" w:rsidRDefault="006A4996"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c</w:t>
            </w:r>
            <w:r w:rsidR="009220BA" w:rsidRPr="00C739D0">
              <w:rPr>
                <w:rFonts w:ascii="Source Sans Pro" w:hAnsi="Source Sans Pro" w:cstheme="minorHAnsi"/>
                <w:b w:val="0"/>
                <w:bCs w:val="0"/>
              </w:rPr>
              <w:t>onfined</w:t>
            </w:r>
            <w:r w:rsidR="00D402EC" w:rsidRPr="00C739D0">
              <w:rPr>
                <w:rFonts w:ascii="Source Sans Pro" w:hAnsi="Source Sans Pro" w:cstheme="minorHAnsi"/>
                <w:b w:val="0"/>
                <w:bCs w:val="0"/>
              </w:rPr>
              <w:t xml:space="preserve"> to a wheelchair</w:t>
            </w:r>
            <w:r w:rsidR="00D52161" w:rsidRPr="00C739D0">
              <w:rPr>
                <w:rFonts w:ascii="Source Sans Pro" w:hAnsi="Source Sans Pro" w:cstheme="minorHAnsi"/>
                <w:b w:val="0"/>
                <w:bCs w:val="0"/>
              </w:rPr>
              <w:t xml:space="preserve">, </w:t>
            </w:r>
            <w:r w:rsidR="00D402EC" w:rsidRPr="00C739D0">
              <w:rPr>
                <w:rFonts w:ascii="Source Sans Pro" w:hAnsi="Source Sans Pro" w:cstheme="minorHAnsi"/>
                <w:b w:val="0"/>
                <w:bCs w:val="0"/>
              </w:rPr>
              <w:t>wheelchair-bound</w:t>
            </w:r>
          </w:p>
        </w:tc>
        <w:tc>
          <w:tcPr>
            <w:tcW w:w="4656" w:type="dxa"/>
          </w:tcPr>
          <w:p w14:paraId="16ABEABD" w14:textId="1178D195"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wheelchair user</w:t>
            </w:r>
          </w:p>
        </w:tc>
      </w:tr>
      <w:tr w:rsidR="00D402EC" w:rsidRPr="00C739D0" w14:paraId="197F9A4F"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21BA928B" w14:textId="3B634F44"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(the) handicapped</w:t>
            </w:r>
            <w:r w:rsidR="00D52161" w:rsidRPr="00C739D0">
              <w:rPr>
                <w:rFonts w:ascii="Source Sans Pro" w:hAnsi="Source Sans Pro" w:cstheme="minorHAnsi"/>
                <w:b w:val="0"/>
                <w:bCs w:val="0"/>
              </w:rPr>
              <w:t xml:space="preserve">, </w:t>
            </w:r>
            <w:r w:rsidRPr="00C739D0">
              <w:rPr>
                <w:rFonts w:ascii="Source Sans Pro" w:hAnsi="Source Sans Pro" w:cstheme="minorHAnsi"/>
                <w:b w:val="0"/>
                <w:bCs w:val="0"/>
              </w:rPr>
              <w:t>(the) disabled</w:t>
            </w:r>
          </w:p>
        </w:tc>
        <w:tc>
          <w:tcPr>
            <w:tcW w:w="4656" w:type="dxa"/>
            <w:hideMark/>
          </w:tcPr>
          <w:p w14:paraId="0D949E0A" w14:textId="786B82AA" w:rsidR="00D402EC" w:rsidRPr="00C739D0" w:rsidRDefault="00D402EC"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disabled (people)</w:t>
            </w:r>
            <w:r w:rsidR="00D52161" w:rsidRPr="00C739D0">
              <w:rPr>
                <w:rFonts w:ascii="Source Sans Pro" w:hAnsi="Source Sans Pro" w:cstheme="minorHAnsi"/>
              </w:rPr>
              <w:t xml:space="preserve">, </w:t>
            </w:r>
            <w:r w:rsidR="000501B5" w:rsidRPr="00C739D0">
              <w:rPr>
                <w:rFonts w:ascii="Source Sans Pro" w:hAnsi="Source Sans Pro" w:cstheme="minorHAnsi"/>
                <w:color w:val="000000"/>
                <w:shd w:val="clear" w:color="auto" w:fill="FFFFFF"/>
              </w:rPr>
              <w:t>people with disabilities</w:t>
            </w:r>
          </w:p>
        </w:tc>
      </w:tr>
      <w:tr w:rsidR="00D402EC" w:rsidRPr="00C739D0" w14:paraId="3C221C64"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F96C6"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afflicted by, suffers from, victim of</w:t>
            </w:r>
          </w:p>
        </w:tc>
        <w:tc>
          <w:tcPr>
            <w:tcW w:w="4656" w:type="dxa"/>
            <w:hideMark/>
          </w:tcPr>
          <w:p w14:paraId="3B580E1C" w14:textId="77777777"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has [name of condition or impairment]</w:t>
            </w:r>
          </w:p>
        </w:tc>
      </w:tr>
      <w:tr w:rsidR="00D402EC" w:rsidRPr="00C739D0" w14:paraId="47457EF4"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0CA22F7A"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mentally handicapped, mentally defective, retarded, subnormal</w:t>
            </w:r>
          </w:p>
        </w:tc>
        <w:tc>
          <w:tcPr>
            <w:tcW w:w="4656" w:type="dxa"/>
            <w:hideMark/>
          </w:tcPr>
          <w:p w14:paraId="45040BCD" w14:textId="77777777" w:rsidR="00D402EC" w:rsidRPr="00C739D0" w:rsidRDefault="00D402EC"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with a learning disability (singular) with learning disabilities (plural)</w:t>
            </w:r>
          </w:p>
        </w:tc>
      </w:tr>
      <w:tr w:rsidR="00D402EC" w:rsidRPr="00C739D0" w14:paraId="70F6D07B"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43B6B"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cripple, invalid</w:t>
            </w:r>
          </w:p>
        </w:tc>
        <w:tc>
          <w:tcPr>
            <w:tcW w:w="4656" w:type="dxa"/>
            <w:hideMark/>
          </w:tcPr>
          <w:p w14:paraId="19085D7A" w14:textId="77777777"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disabled person</w:t>
            </w:r>
          </w:p>
        </w:tc>
      </w:tr>
      <w:tr w:rsidR="00D402EC" w:rsidRPr="00C739D0" w14:paraId="1B6912F6"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47A9039B"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spastic</w:t>
            </w:r>
          </w:p>
        </w:tc>
        <w:tc>
          <w:tcPr>
            <w:tcW w:w="4656" w:type="dxa"/>
            <w:hideMark/>
          </w:tcPr>
          <w:p w14:paraId="39FC3424" w14:textId="77777777" w:rsidR="00D402EC" w:rsidRPr="00C739D0" w:rsidRDefault="00D402EC"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person with cerebral palsy</w:t>
            </w:r>
          </w:p>
        </w:tc>
      </w:tr>
      <w:tr w:rsidR="00D402EC" w:rsidRPr="00C739D0" w14:paraId="0FB4C701"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091E97"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able-bodied</w:t>
            </w:r>
          </w:p>
        </w:tc>
        <w:tc>
          <w:tcPr>
            <w:tcW w:w="4656" w:type="dxa"/>
            <w:hideMark/>
          </w:tcPr>
          <w:p w14:paraId="5DE75BAC" w14:textId="77777777"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non-disabled</w:t>
            </w:r>
          </w:p>
        </w:tc>
      </w:tr>
      <w:tr w:rsidR="00D402EC" w:rsidRPr="00C739D0" w14:paraId="4549804C"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25432BF6"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mental patient, insane, mad</w:t>
            </w:r>
          </w:p>
        </w:tc>
        <w:tc>
          <w:tcPr>
            <w:tcW w:w="4656" w:type="dxa"/>
            <w:hideMark/>
          </w:tcPr>
          <w:p w14:paraId="1CFA317E" w14:textId="77777777" w:rsidR="00D402EC" w:rsidRPr="00C739D0" w:rsidRDefault="00D402EC"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person with a mental health condition</w:t>
            </w:r>
          </w:p>
        </w:tc>
      </w:tr>
      <w:tr w:rsidR="00D402EC" w:rsidRPr="00C739D0" w14:paraId="2AA7C829"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BAF10"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deaf and dumb; deaf mute</w:t>
            </w:r>
          </w:p>
        </w:tc>
        <w:tc>
          <w:tcPr>
            <w:tcW w:w="4656" w:type="dxa"/>
            <w:hideMark/>
          </w:tcPr>
          <w:p w14:paraId="3407CF48" w14:textId="77777777"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deaf, user of British Sign Language (BSL), person with a hearing impairment</w:t>
            </w:r>
          </w:p>
        </w:tc>
      </w:tr>
      <w:tr w:rsidR="00D402EC" w:rsidRPr="00C739D0" w14:paraId="66929E6F"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01B69FEB"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the blind</w:t>
            </w:r>
          </w:p>
        </w:tc>
        <w:tc>
          <w:tcPr>
            <w:tcW w:w="4656" w:type="dxa"/>
            <w:hideMark/>
          </w:tcPr>
          <w:p w14:paraId="5621B7BD" w14:textId="77777777" w:rsidR="00D402EC" w:rsidRPr="00C739D0" w:rsidRDefault="00D402EC"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people with visual impairments; blind people; blind and partially sighted people</w:t>
            </w:r>
          </w:p>
        </w:tc>
      </w:tr>
      <w:tr w:rsidR="00D402EC" w:rsidRPr="00C739D0" w14:paraId="27C59500"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4F1D3" w14:textId="77777777" w:rsidR="00D402EC" w:rsidRPr="00C739D0" w:rsidRDefault="00D402EC" w:rsidP="00D52161">
            <w:pPr>
              <w:spacing w:line="360" w:lineRule="auto"/>
              <w:rPr>
                <w:rFonts w:ascii="Source Sans Pro" w:hAnsi="Source Sans Pro" w:cstheme="minorHAnsi"/>
                <w:b w:val="0"/>
                <w:bCs w:val="0"/>
              </w:rPr>
            </w:pPr>
            <w:r w:rsidRPr="00C739D0">
              <w:rPr>
                <w:rFonts w:ascii="Source Sans Pro" w:hAnsi="Source Sans Pro" w:cstheme="minorHAnsi"/>
                <w:b w:val="0"/>
                <w:bCs w:val="0"/>
              </w:rPr>
              <w:t>an epileptic, diabetic, depressive, and so on</w:t>
            </w:r>
          </w:p>
        </w:tc>
        <w:tc>
          <w:tcPr>
            <w:tcW w:w="4656" w:type="dxa"/>
            <w:hideMark/>
          </w:tcPr>
          <w:p w14:paraId="014DFBE8" w14:textId="6FE7B5E6" w:rsidR="00D402EC" w:rsidRPr="00C739D0" w:rsidRDefault="00D402EC" w:rsidP="00D52161">
            <w:pPr>
              <w:spacing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person with epilepsy, diabetes, depression</w:t>
            </w:r>
            <w:r w:rsidR="00483E14" w:rsidRPr="00C739D0">
              <w:rPr>
                <w:rFonts w:ascii="Source Sans Pro" w:hAnsi="Source Sans Pro" w:cstheme="minorHAnsi"/>
              </w:rPr>
              <w:t>,</w:t>
            </w:r>
            <w:r w:rsidRPr="00C739D0">
              <w:rPr>
                <w:rFonts w:ascii="Source Sans Pro" w:hAnsi="Source Sans Pro" w:cstheme="minorHAnsi"/>
              </w:rPr>
              <w:t xml:space="preserve"> or someone who has epilepsy, diabetes, depression</w:t>
            </w:r>
          </w:p>
        </w:tc>
      </w:tr>
      <w:tr w:rsidR="00D402EC" w:rsidRPr="00C739D0" w14:paraId="054A0973" w14:textId="77777777" w:rsidTr="009220BA">
        <w:tc>
          <w:tcPr>
            <w:cnfStyle w:val="001000000000" w:firstRow="0" w:lastRow="0" w:firstColumn="1" w:lastColumn="0" w:oddVBand="0" w:evenVBand="0" w:oddHBand="0" w:evenHBand="0" w:firstRowFirstColumn="0" w:firstRowLastColumn="0" w:lastRowFirstColumn="0" w:lastRowLastColumn="0"/>
            <w:tcW w:w="0" w:type="auto"/>
            <w:hideMark/>
          </w:tcPr>
          <w:p w14:paraId="61F1F0CC" w14:textId="77777777" w:rsidR="00D402EC" w:rsidRPr="00C739D0" w:rsidRDefault="00D402EC" w:rsidP="00D52161">
            <w:pPr>
              <w:spacing w:after="160" w:line="360" w:lineRule="auto"/>
              <w:rPr>
                <w:rFonts w:ascii="Source Sans Pro" w:hAnsi="Source Sans Pro" w:cstheme="minorHAnsi"/>
                <w:b w:val="0"/>
                <w:bCs w:val="0"/>
              </w:rPr>
            </w:pPr>
            <w:r w:rsidRPr="00C739D0">
              <w:rPr>
                <w:rFonts w:ascii="Source Sans Pro" w:hAnsi="Source Sans Pro" w:cstheme="minorHAnsi"/>
                <w:b w:val="0"/>
                <w:bCs w:val="0"/>
              </w:rPr>
              <w:t>dwarf; midget</w:t>
            </w:r>
          </w:p>
        </w:tc>
        <w:tc>
          <w:tcPr>
            <w:tcW w:w="4656" w:type="dxa"/>
            <w:hideMark/>
          </w:tcPr>
          <w:p w14:paraId="19AFB89C" w14:textId="77777777" w:rsidR="00D402EC" w:rsidRPr="00C739D0" w:rsidRDefault="00D402EC" w:rsidP="00D52161">
            <w:pPr>
              <w:spacing w:after="160"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someone with restricted growth or short stature</w:t>
            </w:r>
          </w:p>
        </w:tc>
      </w:tr>
      <w:tr w:rsidR="00D402EC" w:rsidRPr="00C739D0" w14:paraId="25FD07A0" w14:textId="77777777" w:rsidTr="00922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592CEA" w14:textId="77777777" w:rsidR="00D402EC" w:rsidRPr="00C739D0" w:rsidRDefault="00D402EC" w:rsidP="00D52161">
            <w:pPr>
              <w:spacing w:after="160" w:line="360" w:lineRule="auto"/>
              <w:rPr>
                <w:rFonts w:ascii="Source Sans Pro" w:hAnsi="Source Sans Pro" w:cstheme="minorHAnsi"/>
                <w:b w:val="0"/>
                <w:bCs w:val="0"/>
              </w:rPr>
            </w:pPr>
            <w:r w:rsidRPr="00C739D0">
              <w:rPr>
                <w:rFonts w:ascii="Source Sans Pro" w:hAnsi="Source Sans Pro" w:cstheme="minorHAnsi"/>
                <w:b w:val="0"/>
                <w:bCs w:val="0"/>
              </w:rPr>
              <w:t>fits, spells, attacks</w:t>
            </w:r>
          </w:p>
        </w:tc>
        <w:tc>
          <w:tcPr>
            <w:tcW w:w="4656" w:type="dxa"/>
            <w:hideMark/>
          </w:tcPr>
          <w:p w14:paraId="6C1CBFF5" w14:textId="70362D7D" w:rsidR="00D402EC" w:rsidRPr="00C739D0" w:rsidRDefault="00626E59" w:rsidP="00D52161">
            <w:pPr>
              <w:spacing w:after="160" w:line="360"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rPr>
              <w:t>seizures</w:t>
            </w:r>
          </w:p>
        </w:tc>
      </w:tr>
      <w:tr w:rsidR="00403D34" w:rsidRPr="00C739D0" w14:paraId="3DC61E81" w14:textId="77777777" w:rsidTr="009220BA">
        <w:tc>
          <w:tcPr>
            <w:cnfStyle w:val="001000000000" w:firstRow="0" w:lastRow="0" w:firstColumn="1" w:lastColumn="0" w:oddVBand="0" w:evenVBand="0" w:oddHBand="0" w:evenHBand="0" w:firstRowFirstColumn="0" w:firstRowLastColumn="0" w:lastRowFirstColumn="0" w:lastRowLastColumn="0"/>
            <w:tcW w:w="0" w:type="auto"/>
          </w:tcPr>
          <w:p w14:paraId="790F4D04" w14:textId="747AD6DC" w:rsidR="00403D34" w:rsidRPr="00C739D0" w:rsidRDefault="00B41C45" w:rsidP="00D52161">
            <w:pPr>
              <w:spacing w:line="360" w:lineRule="auto"/>
              <w:rPr>
                <w:rFonts w:ascii="Source Sans Pro" w:hAnsi="Source Sans Pro" w:cstheme="minorHAnsi"/>
                <w:b w:val="0"/>
                <w:bCs w:val="0"/>
              </w:rPr>
            </w:pPr>
            <w:r w:rsidRPr="00C739D0">
              <w:rPr>
                <w:rFonts w:ascii="Source Sans Pro" w:hAnsi="Source Sans Pro" w:cstheme="minorHAnsi"/>
                <w:b w:val="0"/>
                <w:bCs w:val="0"/>
                <w:color w:val="000000"/>
                <w:shd w:val="clear" w:color="auto" w:fill="FFFFFF"/>
              </w:rPr>
              <w:t>disability-friendly, disabled toilets/parking</w:t>
            </w:r>
          </w:p>
        </w:tc>
        <w:tc>
          <w:tcPr>
            <w:tcW w:w="4656" w:type="dxa"/>
          </w:tcPr>
          <w:p w14:paraId="5B0A8611" w14:textId="1DC2DFA4" w:rsidR="00403D34" w:rsidRPr="00C739D0" w:rsidRDefault="00403D34" w:rsidP="00D52161">
            <w:pPr>
              <w:spacing w:line="360"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rPr>
            </w:pPr>
            <w:r w:rsidRPr="00C739D0">
              <w:rPr>
                <w:rFonts w:ascii="Source Sans Pro" w:hAnsi="Source Sans Pro" w:cstheme="minorHAnsi"/>
                <w:color w:val="000000"/>
                <w:shd w:val="clear" w:color="auto" w:fill="FFFFFF"/>
              </w:rPr>
              <w:t>accessible toilets/parking, parking for blue badge holders</w:t>
            </w:r>
          </w:p>
        </w:tc>
      </w:tr>
    </w:tbl>
    <w:p w14:paraId="2DC8A2EA" w14:textId="21345D67" w:rsidR="00287B62" w:rsidRPr="00C739D0" w:rsidRDefault="009809BB" w:rsidP="00247E9F">
      <w:pPr>
        <w:jc w:val="right"/>
        <w:rPr>
          <w:rFonts w:ascii="Source Sans Pro" w:hAnsi="Source Sans Pro"/>
        </w:rPr>
      </w:pPr>
      <w:r w:rsidRPr="00C739D0">
        <w:rPr>
          <w:rFonts w:ascii="Source Sans Pro" w:hAnsi="Source Sans Pro"/>
        </w:rPr>
        <w:t>Source:</w:t>
      </w:r>
      <w:r w:rsidR="00F4431F" w:rsidRPr="00C739D0">
        <w:rPr>
          <w:rFonts w:ascii="Source Sans Pro" w:hAnsi="Source Sans Pro"/>
        </w:rPr>
        <w:t xml:space="preserve"> </w:t>
      </w:r>
      <w:hyperlink r:id="rId9" w:history="1">
        <w:r w:rsidR="00BD6FDB" w:rsidRPr="00C739D0">
          <w:rPr>
            <w:rStyle w:val="Hyperlink"/>
            <w:rFonts w:ascii="Source Sans Pro" w:hAnsi="Source Sans Pro"/>
          </w:rPr>
          <w:t>Gov.uk</w:t>
        </w:r>
      </w:hyperlink>
    </w:p>
    <w:p w14:paraId="30676120" w14:textId="066DD9AC" w:rsidR="00432B06" w:rsidRPr="00E01598" w:rsidRDefault="00D85E4C" w:rsidP="004A18C6">
      <w:pPr>
        <w:pStyle w:val="Heading2"/>
        <w:rPr>
          <w:rFonts w:ascii="Source Sans Pro" w:hAnsi="Source Sans Pro"/>
          <w:sz w:val="44"/>
          <w:szCs w:val="44"/>
        </w:rPr>
      </w:pPr>
      <w:bookmarkStart w:id="6" w:name="_Toc142995086"/>
      <w:r w:rsidRPr="00E01598">
        <w:rPr>
          <w:rFonts w:ascii="Source Sans Pro" w:hAnsi="Source Sans Pro"/>
          <w:sz w:val="44"/>
          <w:szCs w:val="44"/>
        </w:rPr>
        <w:lastRenderedPageBreak/>
        <w:t>Etiquette</w:t>
      </w:r>
      <w:bookmarkEnd w:id="6"/>
      <w:r w:rsidRPr="00E01598">
        <w:rPr>
          <w:rFonts w:ascii="Source Sans Pro" w:hAnsi="Source Sans Pro"/>
          <w:sz w:val="44"/>
          <w:szCs w:val="44"/>
        </w:rPr>
        <w:t xml:space="preserve"> </w:t>
      </w:r>
      <w:r w:rsidR="00432B06" w:rsidRPr="00E01598">
        <w:rPr>
          <w:rFonts w:ascii="Source Sans Pro" w:hAnsi="Source Sans Pro"/>
          <w:sz w:val="44"/>
          <w:szCs w:val="44"/>
        </w:rPr>
        <w:br/>
      </w:r>
    </w:p>
    <w:p w14:paraId="45647E66" w14:textId="39B4EEE4" w:rsidR="00326B68" w:rsidRPr="00E87A16" w:rsidRDefault="00B33216" w:rsidP="00326B68">
      <w:pPr>
        <w:rPr>
          <w:rFonts w:ascii="Source Sans Pro" w:hAnsi="Source Sans Pro"/>
          <w:sz w:val="24"/>
          <w:szCs w:val="24"/>
        </w:rPr>
      </w:pPr>
      <w:r w:rsidRPr="00E87A16">
        <w:rPr>
          <w:rFonts w:ascii="Source Sans Pro" w:hAnsi="Source Sans Pro"/>
          <w:sz w:val="24"/>
          <w:szCs w:val="24"/>
        </w:rPr>
        <w:t xml:space="preserve">It is important to approach a disabled person with the same respect and consideration that you would show to anyone else. Here are some </w:t>
      </w:r>
      <w:r w:rsidR="00FD1D73" w:rsidRPr="00E87A16">
        <w:rPr>
          <w:rFonts w:ascii="Source Sans Pro" w:hAnsi="Source Sans Pro"/>
          <w:sz w:val="24"/>
          <w:szCs w:val="24"/>
        </w:rPr>
        <w:t>suggestions to</w:t>
      </w:r>
      <w:r w:rsidR="00326B68" w:rsidRPr="00E87A16">
        <w:rPr>
          <w:rFonts w:ascii="Source Sans Pro" w:hAnsi="Source Sans Pro"/>
          <w:sz w:val="24"/>
          <w:szCs w:val="24"/>
        </w:rPr>
        <w:t xml:space="preserve"> create a respectful and inclusive environment for disabled people. </w:t>
      </w:r>
      <w:r w:rsidR="00D94BB7" w:rsidRPr="00E87A16">
        <w:rPr>
          <w:rFonts w:ascii="Source Sans Pro" w:hAnsi="Source Sans Pro"/>
          <w:sz w:val="24"/>
          <w:szCs w:val="24"/>
        </w:rPr>
        <w:br/>
      </w:r>
    </w:p>
    <w:p w14:paraId="092062BB" w14:textId="4D12B1DD" w:rsidR="00E72A28" w:rsidRPr="00E87A16" w:rsidRDefault="00900A13"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Address disabled people in the same way as you talk to everyone else</w:t>
      </w:r>
      <w:r w:rsidR="002B1D86" w:rsidRPr="00E87A16">
        <w:rPr>
          <w:rFonts w:ascii="Source Sans Pro" w:hAnsi="Source Sans Pro"/>
          <w:sz w:val="24"/>
          <w:szCs w:val="24"/>
        </w:rPr>
        <w:t>.</w:t>
      </w:r>
    </w:p>
    <w:p w14:paraId="1AEB62AC" w14:textId="6B58E9EA" w:rsidR="002268C5" w:rsidRPr="00E87A16" w:rsidRDefault="002268C5" w:rsidP="00D70163">
      <w:pPr>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Use clear, concise language and speak at a normal volume and pace</w:t>
      </w:r>
      <w:r w:rsidR="002B1D86" w:rsidRPr="00E87A16">
        <w:rPr>
          <w:rFonts w:ascii="Source Sans Pro" w:hAnsi="Source Sans Pro"/>
          <w:sz w:val="24"/>
          <w:szCs w:val="24"/>
        </w:rPr>
        <w:t>.</w:t>
      </w:r>
    </w:p>
    <w:p w14:paraId="2491E597" w14:textId="7E71B5D0" w:rsidR="00900A13" w:rsidRPr="00E87A16" w:rsidRDefault="00E72A28" w:rsidP="00D70163">
      <w:pPr>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S</w:t>
      </w:r>
      <w:r w:rsidR="00900A13" w:rsidRPr="00E87A16">
        <w:rPr>
          <w:rFonts w:ascii="Source Sans Pro" w:hAnsi="Source Sans Pro"/>
          <w:sz w:val="24"/>
          <w:szCs w:val="24"/>
        </w:rPr>
        <w:t>peak directly to a disabled person, even if they have an interpreter or companion with them</w:t>
      </w:r>
      <w:r w:rsidR="002B1D86" w:rsidRPr="00E87A16">
        <w:rPr>
          <w:rFonts w:ascii="Source Sans Pro" w:hAnsi="Source Sans Pro"/>
          <w:sz w:val="24"/>
          <w:szCs w:val="24"/>
        </w:rPr>
        <w:t>.</w:t>
      </w:r>
    </w:p>
    <w:p w14:paraId="2A6FC823" w14:textId="56C92A89" w:rsidR="00DA6F71" w:rsidRPr="00E87A16" w:rsidRDefault="005B28F1"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Never</w:t>
      </w:r>
      <w:r w:rsidR="00B33216" w:rsidRPr="00E87A16">
        <w:rPr>
          <w:rFonts w:ascii="Source Sans Pro" w:hAnsi="Source Sans Pro"/>
          <w:sz w:val="24"/>
          <w:szCs w:val="24"/>
        </w:rPr>
        <w:t xml:space="preserve"> patroni</w:t>
      </w:r>
      <w:r w:rsidRPr="00E87A16">
        <w:rPr>
          <w:rFonts w:ascii="Source Sans Pro" w:hAnsi="Source Sans Pro"/>
          <w:sz w:val="24"/>
          <w:szCs w:val="24"/>
        </w:rPr>
        <w:t>se</w:t>
      </w:r>
      <w:r w:rsidR="00B33216" w:rsidRPr="00E87A16">
        <w:rPr>
          <w:rFonts w:ascii="Source Sans Pro" w:hAnsi="Source Sans Pro"/>
          <w:sz w:val="24"/>
          <w:szCs w:val="24"/>
        </w:rPr>
        <w:t xml:space="preserve"> the person</w:t>
      </w:r>
      <w:r w:rsidRPr="00E87A16">
        <w:rPr>
          <w:rFonts w:ascii="Source Sans Pro" w:hAnsi="Source Sans Pro"/>
          <w:sz w:val="24"/>
          <w:szCs w:val="24"/>
        </w:rPr>
        <w:t xml:space="preserve"> </w:t>
      </w:r>
      <w:r w:rsidR="000E1F88" w:rsidRPr="00E87A16">
        <w:rPr>
          <w:rFonts w:ascii="Source Sans Pro" w:hAnsi="Source Sans Pro"/>
          <w:sz w:val="24"/>
          <w:szCs w:val="24"/>
        </w:rPr>
        <w:t>or</w:t>
      </w:r>
      <w:r w:rsidRPr="00E87A16">
        <w:rPr>
          <w:rFonts w:ascii="Source Sans Pro" w:hAnsi="Source Sans Pro"/>
          <w:sz w:val="24"/>
          <w:szCs w:val="24"/>
        </w:rPr>
        <w:t xml:space="preserve"> attempt to speak or finish a sentence for the person you are talking to</w:t>
      </w:r>
      <w:r w:rsidR="002B1D86" w:rsidRPr="00E87A16">
        <w:rPr>
          <w:rFonts w:ascii="Source Sans Pro" w:hAnsi="Source Sans Pro"/>
          <w:sz w:val="24"/>
          <w:szCs w:val="24"/>
        </w:rPr>
        <w:t>.</w:t>
      </w:r>
    </w:p>
    <w:p w14:paraId="71818D64" w14:textId="39002CF3" w:rsidR="00D264FA" w:rsidRPr="00E87A16" w:rsidRDefault="000E1F88"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Maintain eye contact and listen actively to what the person is saying</w:t>
      </w:r>
      <w:r w:rsidR="002B1D86" w:rsidRPr="00E87A16">
        <w:rPr>
          <w:rFonts w:ascii="Source Sans Pro" w:hAnsi="Source Sans Pro"/>
          <w:sz w:val="24"/>
          <w:szCs w:val="24"/>
        </w:rPr>
        <w:t>.</w:t>
      </w:r>
    </w:p>
    <w:p w14:paraId="6BCA8FBB" w14:textId="7B925CD4" w:rsidR="00D264FA" w:rsidRPr="00E87A16" w:rsidRDefault="00206AA8"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 xml:space="preserve">Respect their boundaries: Some disabled people may be comfortable talking about their disability, while others prefer not to. Respect their wishes and don't pry or ask inappropriate, </w:t>
      </w:r>
      <w:r w:rsidR="0008517A" w:rsidRPr="00E87A16">
        <w:rPr>
          <w:rFonts w:ascii="Source Sans Pro" w:hAnsi="Source Sans Pro"/>
          <w:sz w:val="24"/>
          <w:szCs w:val="24"/>
        </w:rPr>
        <w:t xml:space="preserve">or </w:t>
      </w:r>
      <w:r w:rsidRPr="00E87A16">
        <w:rPr>
          <w:rFonts w:ascii="Source Sans Pro" w:hAnsi="Source Sans Pro"/>
          <w:sz w:val="24"/>
          <w:szCs w:val="24"/>
        </w:rPr>
        <w:t>invasive questions</w:t>
      </w:r>
      <w:r w:rsidR="002B1D86" w:rsidRPr="00E87A16">
        <w:rPr>
          <w:rFonts w:ascii="Source Sans Pro" w:hAnsi="Source Sans Pro"/>
          <w:sz w:val="24"/>
          <w:szCs w:val="24"/>
        </w:rPr>
        <w:t>.</w:t>
      </w:r>
    </w:p>
    <w:p w14:paraId="2698F9EE" w14:textId="3CE8A8AD" w:rsidR="005B28F1" w:rsidRPr="00E87A16" w:rsidRDefault="00C473C7"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When describing people, it is not important to talk about the disability unless you are directly</w:t>
      </w:r>
      <w:r w:rsidR="004E290F" w:rsidRPr="00E87A16">
        <w:rPr>
          <w:rFonts w:ascii="Source Sans Pro" w:hAnsi="Source Sans Pro"/>
          <w:sz w:val="24"/>
          <w:szCs w:val="24"/>
        </w:rPr>
        <w:t xml:space="preserve"> </w:t>
      </w:r>
      <w:r w:rsidRPr="00E87A16">
        <w:rPr>
          <w:rFonts w:ascii="Source Sans Pro" w:hAnsi="Source Sans Pro"/>
          <w:sz w:val="24"/>
          <w:szCs w:val="24"/>
        </w:rPr>
        <w:t>discussing disability related issues. Otherwise, people are described in the same manner non-disabled people are described</w:t>
      </w:r>
      <w:r w:rsidR="002B1D86" w:rsidRPr="00E87A16">
        <w:rPr>
          <w:rFonts w:ascii="Source Sans Pro" w:hAnsi="Source Sans Pro"/>
          <w:sz w:val="24"/>
          <w:szCs w:val="24"/>
        </w:rPr>
        <w:t>.</w:t>
      </w:r>
    </w:p>
    <w:p w14:paraId="17AB9FA8" w14:textId="437B812D" w:rsidR="000E3B0A" w:rsidRPr="00E87A16" w:rsidRDefault="00B33216"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If the person uses a wheelchair or other assistive device, do not lean on it</w:t>
      </w:r>
      <w:r w:rsidR="003A3E47" w:rsidRPr="00E87A16">
        <w:rPr>
          <w:rFonts w:ascii="Source Sans Pro" w:hAnsi="Source Sans Pro"/>
          <w:sz w:val="24"/>
          <w:szCs w:val="24"/>
        </w:rPr>
        <w:t>,</w:t>
      </w:r>
      <w:r w:rsidRPr="00E87A16">
        <w:rPr>
          <w:rFonts w:ascii="Source Sans Pro" w:hAnsi="Source Sans Pro"/>
          <w:sz w:val="24"/>
          <w:szCs w:val="24"/>
        </w:rPr>
        <w:t xml:space="preserve"> use it for support</w:t>
      </w:r>
      <w:r w:rsidR="003A3E47" w:rsidRPr="00E87A16">
        <w:rPr>
          <w:rFonts w:ascii="Source Sans Pro" w:hAnsi="Source Sans Pro"/>
          <w:sz w:val="24"/>
          <w:szCs w:val="24"/>
        </w:rPr>
        <w:t xml:space="preserve"> or push someone</w:t>
      </w:r>
      <w:r w:rsidR="00D264FA" w:rsidRPr="00E87A16">
        <w:rPr>
          <w:rFonts w:ascii="Source Sans Pro" w:hAnsi="Source Sans Pro"/>
          <w:sz w:val="24"/>
          <w:szCs w:val="24"/>
        </w:rPr>
        <w:t>’</w:t>
      </w:r>
      <w:r w:rsidR="00B558C0" w:rsidRPr="00E87A16">
        <w:rPr>
          <w:rFonts w:ascii="Source Sans Pro" w:hAnsi="Source Sans Pro"/>
          <w:sz w:val="24"/>
          <w:szCs w:val="24"/>
        </w:rPr>
        <w:t>s manual wheelchair</w:t>
      </w:r>
      <w:r w:rsidR="003A3E47" w:rsidRPr="00E87A16">
        <w:rPr>
          <w:rFonts w:ascii="Source Sans Pro" w:hAnsi="Source Sans Pro"/>
          <w:sz w:val="24"/>
          <w:szCs w:val="24"/>
        </w:rPr>
        <w:t xml:space="preserve"> without their explicit permission</w:t>
      </w:r>
      <w:r w:rsidR="00641F76" w:rsidRPr="00E87A16">
        <w:rPr>
          <w:rFonts w:ascii="Source Sans Pro" w:hAnsi="Source Sans Pro"/>
          <w:sz w:val="24"/>
          <w:szCs w:val="24"/>
        </w:rPr>
        <w:t xml:space="preserve"> first</w:t>
      </w:r>
      <w:r w:rsidR="002B1D86" w:rsidRPr="00E87A16">
        <w:rPr>
          <w:rFonts w:ascii="Source Sans Pro" w:hAnsi="Source Sans Pro"/>
          <w:sz w:val="24"/>
          <w:szCs w:val="24"/>
        </w:rPr>
        <w:t>.</w:t>
      </w:r>
    </w:p>
    <w:p w14:paraId="1852D2B2" w14:textId="2A24090A" w:rsidR="000E3B0A" w:rsidRPr="00E87A16" w:rsidRDefault="00B33216"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If you are unsure how to communicate with a disabled person, you can ask them if there is anything you can do to make communication easier for them</w:t>
      </w:r>
      <w:r w:rsidR="002B1D86" w:rsidRPr="00E87A16">
        <w:rPr>
          <w:rFonts w:ascii="Source Sans Pro" w:hAnsi="Source Sans Pro"/>
          <w:sz w:val="24"/>
          <w:szCs w:val="24"/>
        </w:rPr>
        <w:t>.</w:t>
      </w:r>
    </w:p>
    <w:p w14:paraId="77D92F13" w14:textId="3D8ECB8F" w:rsidR="008F28BF" w:rsidRPr="00E87A16" w:rsidRDefault="00432B06"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Focus on the person, not the disability</w:t>
      </w:r>
      <w:r w:rsidR="002F5FDD" w:rsidRPr="00E87A16">
        <w:rPr>
          <w:rFonts w:ascii="Source Sans Pro" w:hAnsi="Source Sans Pro"/>
          <w:sz w:val="24"/>
          <w:szCs w:val="24"/>
        </w:rPr>
        <w:t>, as</w:t>
      </w:r>
      <w:r w:rsidRPr="00E87A16">
        <w:rPr>
          <w:rFonts w:ascii="Source Sans Pro" w:hAnsi="Source Sans Pro"/>
          <w:sz w:val="24"/>
          <w:szCs w:val="24"/>
        </w:rPr>
        <w:t xml:space="preserve"> a person's disability is just one aspect of who they are</w:t>
      </w:r>
      <w:r w:rsidR="002B1D86" w:rsidRPr="00E87A16">
        <w:rPr>
          <w:rFonts w:ascii="Source Sans Pro" w:hAnsi="Source Sans Pro"/>
          <w:sz w:val="24"/>
          <w:szCs w:val="24"/>
        </w:rPr>
        <w:t>.</w:t>
      </w:r>
      <w:r w:rsidRPr="00E87A16">
        <w:rPr>
          <w:rFonts w:ascii="Source Sans Pro" w:hAnsi="Source Sans Pro"/>
          <w:sz w:val="24"/>
          <w:szCs w:val="24"/>
        </w:rPr>
        <w:t xml:space="preserve"> </w:t>
      </w:r>
    </w:p>
    <w:p w14:paraId="531EFAE7" w14:textId="2CF3B25C" w:rsidR="00432B06" w:rsidRPr="00E87A16" w:rsidRDefault="00432B06" w:rsidP="00D70163">
      <w:pPr>
        <w:pStyle w:val="ListParagraph"/>
        <w:numPr>
          <w:ilvl w:val="0"/>
          <w:numId w:val="24"/>
        </w:numPr>
        <w:spacing w:after="0" w:line="360" w:lineRule="auto"/>
        <w:rPr>
          <w:rFonts w:ascii="Source Sans Pro" w:hAnsi="Source Sans Pro"/>
          <w:sz w:val="24"/>
          <w:szCs w:val="24"/>
        </w:rPr>
      </w:pPr>
      <w:r w:rsidRPr="00E87A16">
        <w:rPr>
          <w:rFonts w:ascii="Source Sans Pro" w:hAnsi="Source Sans Pro"/>
          <w:sz w:val="24"/>
          <w:szCs w:val="24"/>
        </w:rPr>
        <w:t xml:space="preserve">Avoid making assumptions about what </w:t>
      </w:r>
      <w:r w:rsidR="006C78AD" w:rsidRPr="00E87A16">
        <w:rPr>
          <w:rFonts w:ascii="Source Sans Pro" w:hAnsi="Source Sans Pro"/>
          <w:sz w:val="24"/>
          <w:szCs w:val="24"/>
        </w:rPr>
        <w:t>a disabled person</w:t>
      </w:r>
      <w:r w:rsidRPr="00E87A16">
        <w:rPr>
          <w:rFonts w:ascii="Source Sans Pro" w:hAnsi="Source Sans Pro"/>
          <w:sz w:val="24"/>
          <w:szCs w:val="24"/>
        </w:rPr>
        <w:t xml:space="preserve"> can or cannot do. Remember that every person is unique and </w:t>
      </w:r>
      <w:r w:rsidR="004E290F" w:rsidRPr="00E87A16">
        <w:rPr>
          <w:rFonts w:ascii="Source Sans Pro" w:hAnsi="Source Sans Pro"/>
          <w:sz w:val="24"/>
          <w:szCs w:val="24"/>
        </w:rPr>
        <w:t>everyone has</w:t>
      </w:r>
      <w:r w:rsidRPr="00E87A16">
        <w:rPr>
          <w:rFonts w:ascii="Source Sans Pro" w:hAnsi="Source Sans Pro"/>
          <w:sz w:val="24"/>
          <w:szCs w:val="24"/>
        </w:rPr>
        <w:t xml:space="preserve"> different abilities and limitations</w:t>
      </w:r>
      <w:r w:rsidR="005C76F5" w:rsidRPr="00E87A16">
        <w:rPr>
          <w:rFonts w:ascii="Source Sans Pro" w:hAnsi="Source Sans Pro"/>
          <w:sz w:val="24"/>
          <w:szCs w:val="24"/>
        </w:rPr>
        <w:t>.</w:t>
      </w:r>
    </w:p>
    <w:p w14:paraId="4466B179" w14:textId="77777777" w:rsidR="009C68D0" w:rsidRPr="004A18C6" w:rsidRDefault="009C68D0" w:rsidP="004A18C6">
      <w:pPr>
        <w:pStyle w:val="Heading2"/>
        <w:rPr>
          <w:rFonts w:ascii="Source Sans Pro" w:hAnsi="Source Sans Pro"/>
          <w:sz w:val="44"/>
          <w:szCs w:val="44"/>
        </w:rPr>
      </w:pPr>
      <w:bookmarkStart w:id="7" w:name="_Toc142995087"/>
      <w:r w:rsidRPr="004A18C6">
        <w:rPr>
          <w:rFonts w:ascii="Source Sans Pro" w:hAnsi="Source Sans Pro"/>
          <w:sz w:val="44"/>
          <w:szCs w:val="44"/>
        </w:rPr>
        <w:lastRenderedPageBreak/>
        <w:t>The Equality Act 2010</w:t>
      </w:r>
      <w:bookmarkEnd w:id="7"/>
    </w:p>
    <w:p w14:paraId="32B344D3" w14:textId="77777777" w:rsidR="009C68D0" w:rsidRPr="00C739D0" w:rsidRDefault="009C68D0" w:rsidP="009C68D0">
      <w:pPr>
        <w:rPr>
          <w:rFonts w:ascii="Source Sans Pro" w:hAnsi="Source Sans Pro"/>
        </w:rPr>
      </w:pPr>
    </w:p>
    <w:p w14:paraId="1C4C2168" w14:textId="0DE500E5" w:rsidR="00F23C63" w:rsidRPr="00E87A16" w:rsidRDefault="009C68D0" w:rsidP="00F23C63">
      <w:pPr>
        <w:pStyle w:val="NormalWeb"/>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 xml:space="preserve">The Equality Act is a UK legislation that </w:t>
      </w:r>
      <w:r w:rsidR="002719CC" w:rsidRPr="00E87A16">
        <w:rPr>
          <w:rFonts w:ascii="Source Sans Pro" w:hAnsi="Source Sans Pro" w:cstheme="minorHAnsi"/>
          <w:color w:val="000000" w:themeColor="text1"/>
        </w:rPr>
        <w:t xml:space="preserve">promotes equality and </w:t>
      </w:r>
      <w:r w:rsidRPr="00E87A16">
        <w:rPr>
          <w:rFonts w:ascii="Source Sans Pro" w:hAnsi="Source Sans Pro" w:cstheme="minorHAnsi"/>
          <w:color w:val="000000" w:themeColor="text1"/>
        </w:rPr>
        <w:t>provides legal protection for individuals against discrimination on the basis of various characteristics. These are:</w:t>
      </w:r>
      <w:r w:rsidR="00F23C63" w:rsidRPr="00E87A16">
        <w:rPr>
          <w:rFonts w:ascii="Source Sans Pro" w:hAnsi="Source Sans Pro" w:cstheme="minorHAnsi"/>
          <w:color w:val="000000" w:themeColor="text1"/>
        </w:rPr>
        <w:t xml:space="preserve"> </w:t>
      </w:r>
      <w:r w:rsidR="00E87A16">
        <w:rPr>
          <w:rFonts w:ascii="Source Sans Pro" w:hAnsi="Source Sans Pro" w:cstheme="minorHAnsi"/>
          <w:color w:val="000000" w:themeColor="text1"/>
        </w:rPr>
        <w:br/>
      </w:r>
    </w:p>
    <w:p w14:paraId="11B4F8E7" w14:textId="77777777" w:rsidR="00F23C63"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Age</w:t>
      </w:r>
      <w:r w:rsidR="00F23C63" w:rsidRPr="00E87A16">
        <w:rPr>
          <w:rFonts w:ascii="Source Sans Pro" w:hAnsi="Source Sans Pro" w:cstheme="minorHAnsi"/>
          <w:color w:val="000000" w:themeColor="text1"/>
        </w:rPr>
        <w:t xml:space="preserve"> </w:t>
      </w:r>
    </w:p>
    <w:p w14:paraId="41636CEB" w14:textId="77777777" w:rsidR="0048272E" w:rsidRPr="00E87A16" w:rsidRDefault="00F23C63"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D</w:t>
      </w:r>
      <w:r w:rsidR="009C68D0" w:rsidRPr="00E87A16">
        <w:rPr>
          <w:rFonts w:ascii="Source Sans Pro" w:hAnsi="Source Sans Pro" w:cstheme="minorHAnsi"/>
          <w:color w:val="000000" w:themeColor="text1"/>
        </w:rPr>
        <w:t>isability</w:t>
      </w:r>
    </w:p>
    <w:p w14:paraId="5644D5DB"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Gender reassignment</w:t>
      </w:r>
    </w:p>
    <w:p w14:paraId="5B197F99"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Marriage and civil partnership</w:t>
      </w:r>
    </w:p>
    <w:p w14:paraId="486D6DD4"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Pregnancy and maternity</w:t>
      </w:r>
    </w:p>
    <w:p w14:paraId="29DB17FF"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Race</w:t>
      </w:r>
    </w:p>
    <w:p w14:paraId="46D7EA77"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Religion or belief</w:t>
      </w:r>
    </w:p>
    <w:p w14:paraId="6CE6A504" w14:textId="77777777" w:rsidR="0048272E" w:rsidRPr="00E87A16" w:rsidRDefault="009C68D0" w:rsidP="0048272E">
      <w:pPr>
        <w:pStyle w:val="NormalWeb"/>
        <w:numPr>
          <w:ilvl w:val="0"/>
          <w:numId w:val="20"/>
        </w:numPr>
        <w:shd w:val="clear" w:color="auto" w:fill="FFFFFF"/>
        <w:spacing w:after="165"/>
        <w:rPr>
          <w:rFonts w:ascii="Source Sans Pro" w:hAnsi="Source Sans Pro" w:cstheme="minorHAnsi"/>
          <w:color w:val="000000" w:themeColor="text1"/>
        </w:rPr>
      </w:pPr>
      <w:r w:rsidRPr="00E87A16">
        <w:rPr>
          <w:rFonts w:ascii="Source Sans Pro" w:hAnsi="Source Sans Pro" w:cstheme="minorHAnsi"/>
          <w:color w:val="000000" w:themeColor="text1"/>
        </w:rPr>
        <w:t>Sex</w:t>
      </w:r>
    </w:p>
    <w:p w14:paraId="3FD48128" w14:textId="412A929E" w:rsidR="000F7405" w:rsidRPr="00E87A16" w:rsidRDefault="009C68D0" w:rsidP="00F71A97">
      <w:pPr>
        <w:pStyle w:val="NormalWeb"/>
        <w:numPr>
          <w:ilvl w:val="0"/>
          <w:numId w:val="21"/>
        </w:numPr>
        <w:shd w:val="clear" w:color="auto" w:fill="FFFFFF"/>
        <w:spacing w:after="165"/>
        <w:rPr>
          <w:rFonts w:ascii="Source Sans Pro" w:hAnsi="Source Sans Pro" w:cstheme="minorHAnsi"/>
        </w:rPr>
      </w:pPr>
      <w:r w:rsidRPr="00E87A16">
        <w:rPr>
          <w:rFonts w:ascii="Source Sans Pro" w:hAnsi="Source Sans Pro" w:cstheme="minorHAnsi"/>
          <w:color w:val="000000" w:themeColor="text1"/>
        </w:rPr>
        <w:t>Sex orientation</w:t>
      </w:r>
      <w:r w:rsidR="000F7405" w:rsidRPr="00E87A16">
        <w:rPr>
          <w:rFonts w:ascii="Source Sans Pro" w:hAnsi="Source Sans Pro" w:cstheme="minorHAnsi"/>
          <w:color w:val="000000" w:themeColor="text1"/>
        </w:rPr>
        <w:br/>
      </w:r>
    </w:p>
    <w:p w14:paraId="45E46CD6" w14:textId="48672B61" w:rsidR="009C68D0" w:rsidRPr="00E87A16" w:rsidRDefault="001E5026" w:rsidP="002719CC">
      <w:pPr>
        <w:pStyle w:val="NormalWeb"/>
        <w:shd w:val="clear" w:color="auto" w:fill="FFFFFF"/>
        <w:spacing w:after="165"/>
        <w:rPr>
          <w:rFonts w:ascii="Source Sans Pro" w:hAnsi="Source Sans Pro" w:cstheme="minorHAnsi"/>
          <w:color w:val="000000" w:themeColor="text1"/>
        </w:rPr>
      </w:pPr>
      <w:r w:rsidRPr="00E87A16">
        <w:rPr>
          <w:rFonts w:ascii="Source Sans Pro" w:hAnsi="Source Sans Pro" w:cstheme="minorHAnsi"/>
          <w:shd w:val="clear" w:color="auto" w:fill="FFFFFF"/>
        </w:rPr>
        <w:t xml:space="preserve">The Act also </w:t>
      </w:r>
      <w:r w:rsidR="008169F5" w:rsidRPr="00E87A16">
        <w:rPr>
          <w:rFonts w:ascii="Source Sans Pro" w:hAnsi="Source Sans Pro" w:cstheme="minorHAnsi"/>
          <w:shd w:val="clear" w:color="auto" w:fill="FFFFFF"/>
        </w:rPr>
        <w:t>offers</w:t>
      </w:r>
      <w:r w:rsidRPr="00E87A16">
        <w:rPr>
          <w:rFonts w:ascii="Source Sans Pro" w:hAnsi="Source Sans Pro" w:cstheme="minorHAnsi"/>
          <w:shd w:val="clear" w:color="auto" w:fill="FFFFFF"/>
        </w:rPr>
        <w:t xml:space="preserve"> protection against discrimination by association</w:t>
      </w:r>
      <w:r w:rsidR="002E41AE" w:rsidRPr="00E87A16">
        <w:rPr>
          <w:rFonts w:ascii="Source Sans Pro" w:hAnsi="Source Sans Pro" w:cstheme="minorHAnsi"/>
          <w:shd w:val="clear" w:color="auto" w:fill="FFFFFF"/>
        </w:rPr>
        <w:t>.  This</w:t>
      </w:r>
      <w:r w:rsidRPr="00E87A16">
        <w:rPr>
          <w:rFonts w:ascii="Source Sans Pro" w:hAnsi="Source Sans Pro" w:cstheme="minorHAnsi"/>
          <w:shd w:val="clear" w:color="auto" w:fill="FFFFFF"/>
        </w:rPr>
        <w:t xml:space="preserve"> protection</w:t>
      </w:r>
      <w:r w:rsidR="002E41AE" w:rsidRPr="00E87A16">
        <w:rPr>
          <w:rFonts w:ascii="Source Sans Pro" w:hAnsi="Source Sans Pro" w:cstheme="minorHAnsi"/>
          <w:shd w:val="clear" w:color="auto" w:fill="FFFFFF"/>
        </w:rPr>
        <w:t xml:space="preserve"> is</w:t>
      </w:r>
      <w:r w:rsidRPr="00E87A16">
        <w:rPr>
          <w:rFonts w:ascii="Source Sans Pro" w:hAnsi="Source Sans Pro" w:cstheme="minorHAnsi"/>
          <w:shd w:val="clear" w:color="auto" w:fill="FFFFFF"/>
        </w:rPr>
        <w:t xml:space="preserve"> for people who are discriminated against because someone close to them falls under the definition of one of the protected characteristics, such as carers</w:t>
      </w:r>
      <w:r w:rsidR="002E41AE" w:rsidRPr="00E87A16">
        <w:rPr>
          <w:rFonts w:ascii="Source Sans Pro" w:hAnsi="Source Sans Pro" w:cstheme="minorHAnsi"/>
          <w:shd w:val="clear" w:color="auto" w:fill="FFFFFF"/>
        </w:rPr>
        <w:t>.</w:t>
      </w:r>
      <w:r w:rsidR="00FB5441" w:rsidRPr="00E87A16">
        <w:rPr>
          <w:rFonts w:ascii="Source Sans Pro" w:hAnsi="Source Sans Pro" w:cstheme="minorHAnsi"/>
          <w:shd w:val="clear" w:color="auto" w:fill="FFFFFF"/>
        </w:rPr>
        <w:t xml:space="preserve"> </w:t>
      </w:r>
      <w:r w:rsidR="002719CC" w:rsidRPr="00E87A16">
        <w:rPr>
          <w:rFonts w:ascii="Source Sans Pro" w:hAnsi="Source Sans Pro" w:cstheme="minorHAnsi"/>
          <w:shd w:val="clear" w:color="auto" w:fill="FFFFFF"/>
        </w:rPr>
        <w:br/>
      </w:r>
      <w:r w:rsidR="002719CC" w:rsidRPr="00E87A16">
        <w:rPr>
          <w:rFonts w:ascii="Source Sans Pro" w:hAnsi="Source Sans Pro" w:cstheme="minorHAnsi"/>
          <w:shd w:val="clear" w:color="auto" w:fill="FFFFFF"/>
        </w:rPr>
        <w:br/>
      </w:r>
      <w:r w:rsidR="008F30C5" w:rsidRPr="00E87A16">
        <w:rPr>
          <w:rFonts w:ascii="Source Sans Pro" w:hAnsi="Source Sans Pro" w:cstheme="minorHAnsi"/>
          <w:color w:val="000000" w:themeColor="text1"/>
        </w:rPr>
        <w:t>The Act applies to England, Scotland, and Wales and</w:t>
      </w:r>
      <w:r w:rsidR="009C68D0" w:rsidRPr="00E87A16">
        <w:rPr>
          <w:rFonts w:ascii="Source Sans Pro" w:hAnsi="Source Sans Pro" w:cstheme="minorHAnsi"/>
          <w:color w:val="000000" w:themeColor="text1"/>
        </w:rPr>
        <w:t xml:space="preserve"> defines disability as a physical or mental impairment that has a substantial and long-term adverse effect on an individual's ability to carry out normal day-to-day activities. Under the Act, it is unlawful to discriminate against an individual because of their disability in the areas of work, education, access to goods and services, and other areas of public life.</w:t>
      </w:r>
      <w:r w:rsidR="003D2D93" w:rsidRPr="00E87A16">
        <w:rPr>
          <w:rFonts w:ascii="Source Sans Pro" w:hAnsi="Source Sans Pro" w:cstheme="minorHAnsi"/>
          <w:color w:val="000000" w:themeColor="text1"/>
        </w:rPr>
        <w:br/>
      </w:r>
    </w:p>
    <w:p w14:paraId="5899CF4E" w14:textId="5CBDC473" w:rsidR="00625129" w:rsidRPr="00E87A16" w:rsidRDefault="009C68D0" w:rsidP="00625129">
      <w:pPr>
        <w:rPr>
          <w:rFonts w:ascii="Source Sans Pro" w:hAnsi="Source Sans Pro"/>
          <w:sz w:val="24"/>
          <w:szCs w:val="24"/>
        </w:rPr>
      </w:pPr>
      <w:r w:rsidRPr="00E87A16">
        <w:rPr>
          <w:rFonts w:ascii="Source Sans Pro" w:hAnsi="Source Sans Pro" w:cstheme="minorHAnsi"/>
          <w:color w:val="000000" w:themeColor="text1"/>
          <w:sz w:val="24"/>
          <w:szCs w:val="24"/>
        </w:rPr>
        <w:t>The Equality Act requires employers, service providers, and public bodies to make reasonable adjustments to ensure disabled people are not disadvantaged. This may include things like providing accessible parking or providing alternative formats for information.</w:t>
      </w:r>
      <w:r w:rsidR="00625129" w:rsidRPr="00E87A16">
        <w:rPr>
          <w:rFonts w:ascii="Source Sans Pro" w:hAnsi="Source Sans Pro" w:cstheme="minorHAnsi"/>
          <w:color w:val="000000" w:themeColor="text1"/>
          <w:sz w:val="24"/>
          <w:szCs w:val="24"/>
        </w:rPr>
        <w:t xml:space="preserve"> </w:t>
      </w:r>
      <w:r w:rsidR="00625129" w:rsidRPr="00E87A16">
        <w:rPr>
          <w:rFonts w:ascii="Source Sans Pro" w:hAnsi="Source Sans Pro" w:cstheme="minorHAnsi"/>
          <w:sz w:val="24"/>
          <w:szCs w:val="24"/>
        </w:rPr>
        <w:t>To read more about the Equality Act, please</w:t>
      </w:r>
      <w:r w:rsidR="00D0674B" w:rsidRPr="00E87A16">
        <w:rPr>
          <w:rFonts w:ascii="Source Sans Pro" w:hAnsi="Source Sans Pro" w:cstheme="minorHAnsi"/>
          <w:sz w:val="24"/>
          <w:szCs w:val="24"/>
        </w:rPr>
        <w:t xml:space="preserve"> visit the</w:t>
      </w:r>
      <w:r w:rsidR="00625129" w:rsidRPr="00E87A16">
        <w:rPr>
          <w:rFonts w:ascii="Source Sans Pro" w:hAnsi="Source Sans Pro" w:cstheme="minorHAnsi"/>
          <w:sz w:val="24"/>
          <w:szCs w:val="24"/>
        </w:rPr>
        <w:t xml:space="preserve"> </w:t>
      </w:r>
      <w:hyperlink r:id="rId10" w:history="1">
        <w:r w:rsidR="00D0674B" w:rsidRPr="00E87A16">
          <w:rPr>
            <w:rStyle w:val="Hyperlink"/>
            <w:rFonts w:ascii="Source Sans Pro" w:hAnsi="Source Sans Pro" w:cstheme="minorHAnsi"/>
            <w:sz w:val="24"/>
            <w:szCs w:val="24"/>
          </w:rPr>
          <w:t>UK’s Governments website</w:t>
        </w:r>
      </w:hyperlink>
      <w:r w:rsidR="00625129" w:rsidRPr="00E87A16">
        <w:rPr>
          <w:rFonts w:ascii="Source Sans Pro" w:hAnsi="Source Sans Pro" w:cstheme="minorHAnsi"/>
          <w:sz w:val="24"/>
          <w:szCs w:val="24"/>
        </w:rPr>
        <w:t>.</w:t>
      </w:r>
    </w:p>
    <w:p w14:paraId="5E89AB76" w14:textId="5D5E41EC" w:rsidR="00AE3A7F" w:rsidRPr="00C739D0" w:rsidRDefault="008A7F1F" w:rsidP="00FB5441">
      <w:pPr>
        <w:rPr>
          <w:rFonts w:ascii="Source Sans Pro" w:hAnsi="Source Sans Pro" w:cstheme="minorHAnsi"/>
          <w:color w:val="000000" w:themeColor="text1"/>
        </w:rPr>
      </w:pPr>
      <w:r w:rsidRPr="00E87A16">
        <w:rPr>
          <w:rFonts w:ascii="Source Sans Pro" w:hAnsi="Source Sans Pro" w:cstheme="minorHAnsi"/>
          <w:color w:val="000000" w:themeColor="text1"/>
          <w:sz w:val="24"/>
          <w:szCs w:val="24"/>
        </w:rPr>
        <w:br/>
      </w:r>
      <w:r w:rsidR="00D03E54" w:rsidRPr="00E87A16">
        <w:rPr>
          <w:rFonts w:ascii="Source Sans Pro" w:hAnsi="Source Sans Pro" w:cstheme="minorHAnsi"/>
          <w:color w:val="000000" w:themeColor="text1"/>
          <w:sz w:val="24"/>
          <w:szCs w:val="24"/>
        </w:rPr>
        <w:br/>
      </w:r>
    </w:p>
    <w:p w14:paraId="5E7C07B0" w14:textId="46078D3C" w:rsidR="00272672" w:rsidRPr="004A18C6" w:rsidRDefault="0048272E" w:rsidP="004A18C6">
      <w:pPr>
        <w:pStyle w:val="Heading2"/>
        <w:rPr>
          <w:rFonts w:ascii="Source Sans Pro" w:hAnsi="Source Sans Pro"/>
          <w:sz w:val="44"/>
          <w:szCs w:val="44"/>
        </w:rPr>
      </w:pPr>
      <w:bookmarkStart w:id="8" w:name="_Toc142995088"/>
      <w:r w:rsidRPr="004A18C6">
        <w:rPr>
          <w:rFonts w:ascii="Source Sans Pro" w:hAnsi="Source Sans Pro"/>
          <w:sz w:val="44"/>
          <w:szCs w:val="44"/>
        </w:rPr>
        <w:lastRenderedPageBreak/>
        <w:t>D</w:t>
      </w:r>
      <w:r w:rsidR="00272672" w:rsidRPr="004A18C6">
        <w:rPr>
          <w:rFonts w:ascii="Source Sans Pro" w:hAnsi="Source Sans Pro"/>
          <w:sz w:val="44"/>
          <w:szCs w:val="44"/>
        </w:rPr>
        <w:t>iscrimination</w:t>
      </w:r>
      <w:bookmarkEnd w:id="8"/>
    </w:p>
    <w:p w14:paraId="573FD449" w14:textId="77777777" w:rsidR="00272672" w:rsidRPr="00C739D0" w:rsidRDefault="00272672" w:rsidP="00272672">
      <w:pPr>
        <w:rPr>
          <w:rFonts w:ascii="Source Sans Pro" w:hAnsi="Source Sans Pro"/>
        </w:rPr>
      </w:pPr>
    </w:p>
    <w:p w14:paraId="46BFDD32" w14:textId="7BC2C97E" w:rsidR="00272672" w:rsidRPr="00AE3A7F" w:rsidRDefault="00272672" w:rsidP="00272672">
      <w:pPr>
        <w:rPr>
          <w:rFonts w:ascii="Source Sans Pro" w:hAnsi="Source Sans Pro"/>
          <w:sz w:val="24"/>
          <w:szCs w:val="24"/>
        </w:rPr>
      </w:pPr>
      <w:r w:rsidRPr="00AE3A7F">
        <w:rPr>
          <w:rFonts w:ascii="Source Sans Pro" w:hAnsi="Source Sans Pro"/>
          <w:sz w:val="24"/>
          <w:szCs w:val="24"/>
        </w:rPr>
        <w:t xml:space="preserve">Disability discrimination occurs when an individual is treated unfairly or less </w:t>
      </w:r>
      <w:r w:rsidR="00676B2F" w:rsidRPr="00AE3A7F">
        <w:rPr>
          <w:rFonts w:ascii="Source Sans Pro" w:hAnsi="Source Sans Pro"/>
          <w:sz w:val="24"/>
          <w:szCs w:val="24"/>
        </w:rPr>
        <w:t>favourably</w:t>
      </w:r>
      <w:r w:rsidRPr="00AE3A7F">
        <w:rPr>
          <w:rFonts w:ascii="Source Sans Pro" w:hAnsi="Source Sans Pro"/>
          <w:sz w:val="24"/>
          <w:szCs w:val="24"/>
        </w:rPr>
        <w:t xml:space="preserve"> because of their disability. It can take many forms, including direct discrimination, indirect discrimination, harassment, and failure to make reasonable adjustments.</w:t>
      </w:r>
      <w:r w:rsidR="00F756A5" w:rsidRPr="00AE3A7F">
        <w:rPr>
          <w:rFonts w:ascii="Source Sans Pro" w:hAnsi="Source Sans Pro"/>
          <w:sz w:val="24"/>
          <w:szCs w:val="24"/>
        </w:rPr>
        <w:t xml:space="preserve"> It is unlawful to discriminate against an individual because of their disability in areas including employment, education, access to goods and services, and other areas of public life.</w:t>
      </w:r>
      <w:r w:rsidR="0060416F" w:rsidRPr="00AE3A7F">
        <w:rPr>
          <w:rFonts w:ascii="Source Sans Pro" w:hAnsi="Source Sans Pro"/>
          <w:sz w:val="24"/>
          <w:szCs w:val="24"/>
        </w:rPr>
        <w:br/>
      </w:r>
    </w:p>
    <w:p w14:paraId="477C19DA" w14:textId="3F85AC35" w:rsidR="00F16C39" w:rsidRPr="00AE3A7F" w:rsidRDefault="00F16C39" w:rsidP="00E6624A">
      <w:pPr>
        <w:jc w:val="center"/>
        <w:rPr>
          <w:rFonts w:ascii="Source Sans Pro" w:hAnsi="Source Sans Pro"/>
          <w:sz w:val="24"/>
          <w:szCs w:val="24"/>
        </w:rPr>
      </w:pPr>
    </w:p>
    <w:p w14:paraId="622501B1" w14:textId="4B4FB4EC" w:rsidR="00AE3A7F" w:rsidRPr="00AE3A7F" w:rsidRDefault="00AE3A7F" w:rsidP="00AE3A7F">
      <w:pPr>
        <w:pStyle w:val="ListParagraph"/>
        <w:numPr>
          <w:ilvl w:val="0"/>
          <w:numId w:val="32"/>
        </w:numPr>
        <w:rPr>
          <w:rFonts w:ascii="Source Sans Pro" w:hAnsi="Source Sans Pro"/>
          <w:sz w:val="24"/>
          <w:szCs w:val="24"/>
        </w:rPr>
      </w:pPr>
      <w:r w:rsidRPr="00AE3A7F">
        <w:rPr>
          <w:rFonts w:ascii="Source Sans Pro" w:hAnsi="Source Sans Pro"/>
          <w:b/>
          <w:bCs/>
          <w:sz w:val="24"/>
          <w:szCs w:val="24"/>
        </w:rPr>
        <w:t>Direct discrimination</w:t>
      </w:r>
      <w:r w:rsidRPr="00AE3A7F">
        <w:rPr>
          <w:rFonts w:ascii="Source Sans Pro" w:hAnsi="Source Sans Pro"/>
          <w:sz w:val="24"/>
          <w:szCs w:val="24"/>
        </w:rPr>
        <w:t xml:space="preserve"> is when an individual is treated unfairly because of their disability. For example, an employer refusing to hire an individual because they have a disability.</w:t>
      </w:r>
      <w:r w:rsidRPr="00AE3A7F">
        <w:rPr>
          <w:rFonts w:ascii="Source Sans Pro" w:hAnsi="Source Sans Pro"/>
          <w:sz w:val="24"/>
          <w:szCs w:val="24"/>
        </w:rPr>
        <w:t xml:space="preserve"> </w:t>
      </w:r>
      <w:r>
        <w:rPr>
          <w:rFonts w:ascii="Source Sans Pro" w:hAnsi="Source Sans Pro"/>
          <w:sz w:val="24"/>
          <w:szCs w:val="24"/>
        </w:rPr>
        <w:br/>
      </w:r>
    </w:p>
    <w:p w14:paraId="5AC9D1B3" w14:textId="7EE86BAC" w:rsidR="00AE3A7F" w:rsidRPr="00AE3A7F" w:rsidRDefault="00AE3A7F" w:rsidP="00AE3A7F">
      <w:pPr>
        <w:pStyle w:val="ListParagraph"/>
        <w:numPr>
          <w:ilvl w:val="0"/>
          <w:numId w:val="32"/>
        </w:numPr>
        <w:rPr>
          <w:rFonts w:ascii="Source Sans Pro" w:hAnsi="Source Sans Pro"/>
          <w:sz w:val="24"/>
          <w:szCs w:val="24"/>
        </w:rPr>
      </w:pPr>
      <w:r w:rsidRPr="00AE3A7F">
        <w:rPr>
          <w:rFonts w:ascii="Source Sans Pro" w:hAnsi="Source Sans Pro"/>
          <w:b/>
          <w:bCs/>
          <w:sz w:val="24"/>
          <w:szCs w:val="24"/>
        </w:rPr>
        <w:t>Indirect discrimination</w:t>
      </w:r>
      <w:r w:rsidRPr="00AE3A7F">
        <w:rPr>
          <w:rFonts w:ascii="Source Sans Pro" w:hAnsi="Source Sans Pro"/>
          <w:sz w:val="24"/>
          <w:szCs w:val="24"/>
        </w:rPr>
        <w:t xml:space="preserve"> is when a policy or practice that appears neutral on the surface has a disproportionate impact on disabled people. For example, a requirement that all employees be able to lift a certain amount of weight could disproportionately impact individuals with mobility impairments.</w:t>
      </w:r>
      <w:r>
        <w:rPr>
          <w:rFonts w:ascii="Source Sans Pro" w:hAnsi="Source Sans Pro"/>
          <w:sz w:val="24"/>
          <w:szCs w:val="24"/>
        </w:rPr>
        <w:br/>
      </w:r>
    </w:p>
    <w:p w14:paraId="23036247" w14:textId="3577ADB4" w:rsidR="00AE3A7F" w:rsidRPr="00AE3A7F" w:rsidRDefault="00AE3A7F" w:rsidP="00AE3A7F">
      <w:pPr>
        <w:pStyle w:val="ListParagraph"/>
        <w:numPr>
          <w:ilvl w:val="0"/>
          <w:numId w:val="32"/>
        </w:numPr>
        <w:rPr>
          <w:rFonts w:ascii="Source Sans Pro" w:hAnsi="Source Sans Pro"/>
          <w:sz w:val="24"/>
          <w:szCs w:val="24"/>
        </w:rPr>
      </w:pPr>
      <w:r w:rsidRPr="00AE3A7F">
        <w:rPr>
          <w:rFonts w:ascii="Source Sans Pro" w:hAnsi="Source Sans Pro"/>
          <w:b/>
          <w:bCs/>
          <w:sz w:val="24"/>
          <w:szCs w:val="24"/>
        </w:rPr>
        <w:t>Harassment</w:t>
      </w:r>
      <w:r w:rsidRPr="00AE3A7F">
        <w:rPr>
          <w:rFonts w:ascii="Source Sans Pro" w:hAnsi="Source Sans Pro"/>
          <w:sz w:val="24"/>
          <w:szCs w:val="24"/>
        </w:rPr>
        <w:t xml:space="preserve"> is unwanted conduct related to an individual's disability that has the purpose or effect of violating their dignity or creating an intimidating, hostile, degrading, humiliating, or offensive environment.</w:t>
      </w:r>
      <w:r>
        <w:rPr>
          <w:rFonts w:ascii="Source Sans Pro" w:hAnsi="Source Sans Pro"/>
          <w:sz w:val="24"/>
          <w:szCs w:val="24"/>
        </w:rPr>
        <w:br/>
      </w:r>
    </w:p>
    <w:p w14:paraId="234F1731" w14:textId="77777777" w:rsidR="00AE3A7F" w:rsidRPr="00AE3A7F" w:rsidRDefault="00AE3A7F" w:rsidP="00AE3A7F">
      <w:pPr>
        <w:pStyle w:val="ListParagraph"/>
        <w:numPr>
          <w:ilvl w:val="0"/>
          <w:numId w:val="32"/>
        </w:numPr>
        <w:rPr>
          <w:rFonts w:ascii="Source Sans Pro" w:hAnsi="Source Sans Pro"/>
          <w:sz w:val="24"/>
          <w:szCs w:val="24"/>
        </w:rPr>
      </w:pPr>
      <w:r w:rsidRPr="00AE3A7F">
        <w:rPr>
          <w:rFonts w:ascii="Source Sans Pro" w:hAnsi="Source Sans Pro"/>
          <w:b/>
          <w:bCs/>
          <w:sz w:val="24"/>
          <w:szCs w:val="24"/>
        </w:rPr>
        <w:t>Failure to make reasonable adjustments</w:t>
      </w:r>
      <w:r w:rsidRPr="00AE3A7F">
        <w:rPr>
          <w:rFonts w:ascii="Source Sans Pro" w:hAnsi="Source Sans Pro"/>
          <w:sz w:val="24"/>
          <w:szCs w:val="24"/>
        </w:rPr>
        <w:t xml:space="preserve"> is when an employer or service provider fails to take appropriate steps to ensure that disabled people are not disadvantaged. For example, failing to provide a wheelchair ramp for an individual who uses a wheelchair.</w:t>
      </w:r>
    </w:p>
    <w:p w14:paraId="5CE1B4B9" w14:textId="0B7EA436" w:rsidR="00AE3A7F" w:rsidRPr="00AE3A7F" w:rsidRDefault="00AE3A7F" w:rsidP="00AE3A7F">
      <w:pPr>
        <w:ind w:left="360"/>
        <w:rPr>
          <w:rFonts w:ascii="Source Sans Pro" w:hAnsi="Source Sans Pro"/>
          <w:sz w:val="24"/>
          <w:szCs w:val="24"/>
        </w:rPr>
      </w:pPr>
    </w:p>
    <w:p w14:paraId="156917CD" w14:textId="59DF0A60" w:rsidR="00D40CB8" w:rsidRPr="00AE3A7F" w:rsidRDefault="00D40CB8" w:rsidP="00AE3A7F">
      <w:pPr>
        <w:rPr>
          <w:rFonts w:ascii="Source Sans Pro" w:hAnsi="Source Sans Pro"/>
        </w:rPr>
      </w:pPr>
    </w:p>
    <w:p w14:paraId="0E8719CA" w14:textId="438661F7" w:rsidR="00272672" w:rsidRDefault="007C25C7" w:rsidP="00272672">
      <w:pPr>
        <w:rPr>
          <w:rFonts w:ascii="Source Sans Pro" w:hAnsi="Source Sans Pro"/>
        </w:rPr>
      </w:pPr>
      <w:r w:rsidRPr="00C739D0">
        <w:rPr>
          <w:rFonts w:ascii="Source Sans Pro" w:hAnsi="Source Sans Pro"/>
        </w:rPr>
        <w:br/>
      </w:r>
    </w:p>
    <w:p w14:paraId="379D542B" w14:textId="77777777" w:rsidR="00F0279C" w:rsidRPr="00C739D0" w:rsidRDefault="00F0279C" w:rsidP="00272672">
      <w:pPr>
        <w:rPr>
          <w:rFonts w:ascii="Source Sans Pro" w:hAnsi="Source Sans Pro"/>
        </w:rPr>
      </w:pPr>
    </w:p>
    <w:p w14:paraId="2361D673" w14:textId="7B6CC96C" w:rsidR="00E6624A" w:rsidRPr="00C739D0" w:rsidRDefault="00E6624A" w:rsidP="00272672">
      <w:pPr>
        <w:rPr>
          <w:rFonts w:ascii="Source Sans Pro" w:hAnsi="Source Sans Pro"/>
        </w:rPr>
      </w:pPr>
    </w:p>
    <w:p w14:paraId="65C4C1EF" w14:textId="77777777" w:rsidR="007F68A7" w:rsidRPr="004A18C6" w:rsidRDefault="007F68A7" w:rsidP="004A18C6">
      <w:pPr>
        <w:pStyle w:val="Heading2"/>
        <w:rPr>
          <w:rFonts w:ascii="Source Sans Pro" w:hAnsi="Source Sans Pro"/>
          <w:sz w:val="44"/>
          <w:szCs w:val="44"/>
        </w:rPr>
      </w:pPr>
      <w:bookmarkStart w:id="9" w:name="_Toc142995089"/>
      <w:r w:rsidRPr="004A18C6">
        <w:rPr>
          <w:rFonts w:ascii="Source Sans Pro" w:hAnsi="Source Sans Pro"/>
          <w:sz w:val="44"/>
          <w:szCs w:val="44"/>
        </w:rPr>
        <w:lastRenderedPageBreak/>
        <w:t>Unconscious bias</w:t>
      </w:r>
      <w:bookmarkEnd w:id="9"/>
    </w:p>
    <w:p w14:paraId="4850EDBA" w14:textId="224B38F4" w:rsidR="007F68A7" w:rsidRPr="00E87A16" w:rsidRDefault="007F68A7" w:rsidP="007F68A7">
      <w:pPr>
        <w:rPr>
          <w:rFonts w:ascii="Source Sans Pro" w:hAnsi="Source Sans Pro"/>
          <w:sz w:val="24"/>
          <w:szCs w:val="24"/>
        </w:rPr>
      </w:pPr>
      <w:r w:rsidRPr="00C739D0">
        <w:rPr>
          <w:rFonts w:ascii="Source Sans Pro" w:hAnsi="Source Sans Pro"/>
        </w:rPr>
        <w:br/>
      </w:r>
      <w:r w:rsidRPr="00E87A16">
        <w:rPr>
          <w:rFonts w:ascii="Source Sans Pro" w:hAnsi="Source Sans Pro"/>
          <w:sz w:val="24"/>
          <w:szCs w:val="24"/>
        </w:rPr>
        <w:t>Unconscious bias refers to the biases that we hold that we are not consciously aware of. These biases are often a result of the cultural and social messages that we have absorbed over our lives. Unconscious biases can impact our thoughts, actions, and decisions in subtle ways, and can have a significant impact on the way that we interact with and perceive others.</w:t>
      </w:r>
    </w:p>
    <w:p w14:paraId="63BCD4BB" w14:textId="77777777" w:rsidR="007F68A7" w:rsidRPr="00E87A16" w:rsidRDefault="007F68A7" w:rsidP="007F68A7">
      <w:pPr>
        <w:rPr>
          <w:rFonts w:ascii="Source Sans Pro" w:hAnsi="Source Sans Pro"/>
          <w:sz w:val="24"/>
          <w:szCs w:val="24"/>
        </w:rPr>
      </w:pPr>
    </w:p>
    <w:p w14:paraId="7853CD82" w14:textId="4AD57979" w:rsidR="00AE3A7F" w:rsidRPr="00AE3A7F" w:rsidRDefault="007F68A7" w:rsidP="00AE3A7F">
      <w:pPr>
        <w:rPr>
          <w:rFonts w:ascii="Source Sans Pro" w:hAnsi="Source Sans Pro"/>
          <w:sz w:val="24"/>
          <w:szCs w:val="24"/>
        </w:rPr>
      </w:pPr>
      <w:r w:rsidRPr="00AE3A7F">
        <w:rPr>
          <w:rFonts w:ascii="Source Sans Pro" w:hAnsi="Source Sans Pro"/>
          <w:sz w:val="24"/>
          <w:szCs w:val="24"/>
        </w:rPr>
        <w:t>Unconscious bias towards disability can manifest in many ways. For example, an individual with unconscious bias towards disability may:</w:t>
      </w:r>
      <w:r w:rsidR="00AE3A7F">
        <w:rPr>
          <w:rFonts w:ascii="Source Sans Pro" w:hAnsi="Source Sans Pro"/>
          <w:sz w:val="24"/>
          <w:szCs w:val="24"/>
        </w:rPr>
        <w:br/>
      </w:r>
    </w:p>
    <w:p w14:paraId="3C10D119" w14:textId="7AA1F2E4" w:rsidR="00AE3A7F" w:rsidRDefault="00AE3A7F" w:rsidP="00AE3A7F">
      <w:pPr>
        <w:pStyle w:val="ListParagraph"/>
        <w:numPr>
          <w:ilvl w:val="0"/>
          <w:numId w:val="37"/>
        </w:numPr>
        <w:rPr>
          <w:rFonts w:ascii="Source Sans Pro" w:hAnsi="Source Sans Pro"/>
          <w:sz w:val="24"/>
          <w:szCs w:val="24"/>
        </w:rPr>
      </w:pPr>
      <w:r w:rsidRPr="00AE3A7F">
        <w:rPr>
          <w:rFonts w:ascii="Source Sans Pro" w:hAnsi="Source Sans Pro"/>
          <w:sz w:val="24"/>
          <w:szCs w:val="24"/>
        </w:rPr>
        <w:t>Assume that disabled people are not capable of certain tasks or responsibilities</w:t>
      </w:r>
      <w:r w:rsidRPr="00AE3A7F">
        <w:rPr>
          <w:rFonts w:ascii="Source Sans Pro" w:hAnsi="Source Sans Pro"/>
          <w:sz w:val="24"/>
          <w:szCs w:val="24"/>
        </w:rPr>
        <w:t>.</w:t>
      </w:r>
      <w:r>
        <w:rPr>
          <w:rFonts w:ascii="Source Sans Pro" w:hAnsi="Source Sans Pro"/>
          <w:sz w:val="24"/>
          <w:szCs w:val="24"/>
        </w:rPr>
        <w:t xml:space="preserve"> </w:t>
      </w:r>
      <w:r>
        <w:rPr>
          <w:rFonts w:ascii="Source Sans Pro" w:hAnsi="Source Sans Pro"/>
          <w:sz w:val="24"/>
          <w:szCs w:val="24"/>
        </w:rPr>
        <w:br/>
      </w:r>
    </w:p>
    <w:p w14:paraId="58EA5471" w14:textId="31F01029" w:rsidR="00AE3A7F" w:rsidRDefault="00AE3A7F" w:rsidP="00AE3A7F">
      <w:pPr>
        <w:pStyle w:val="ListParagraph"/>
        <w:numPr>
          <w:ilvl w:val="0"/>
          <w:numId w:val="37"/>
        </w:numPr>
        <w:rPr>
          <w:rFonts w:ascii="Source Sans Pro" w:hAnsi="Source Sans Pro"/>
          <w:sz w:val="24"/>
          <w:szCs w:val="24"/>
        </w:rPr>
      </w:pPr>
      <w:r w:rsidRPr="00AE3A7F">
        <w:rPr>
          <w:rFonts w:ascii="Source Sans Pro" w:hAnsi="Source Sans Pro"/>
          <w:sz w:val="24"/>
          <w:szCs w:val="24"/>
        </w:rPr>
        <w:t>Treat disabled people differently or less favourably than others</w:t>
      </w:r>
      <w:r w:rsidRPr="00AE3A7F">
        <w:rPr>
          <w:rFonts w:ascii="Source Sans Pro" w:hAnsi="Source Sans Pro"/>
          <w:sz w:val="24"/>
          <w:szCs w:val="24"/>
        </w:rPr>
        <w:t>.</w:t>
      </w:r>
      <w:r>
        <w:rPr>
          <w:rFonts w:ascii="Source Sans Pro" w:hAnsi="Source Sans Pro"/>
          <w:sz w:val="24"/>
          <w:szCs w:val="24"/>
        </w:rPr>
        <w:br/>
      </w:r>
    </w:p>
    <w:p w14:paraId="7B131A43" w14:textId="61A8CE22" w:rsidR="00AE3A7F" w:rsidRDefault="00AE3A7F" w:rsidP="00AE3A7F">
      <w:pPr>
        <w:pStyle w:val="ListParagraph"/>
        <w:numPr>
          <w:ilvl w:val="0"/>
          <w:numId w:val="37"/>
        </w:numPr>
        <w:rPr>
          <w:rFonts w:ascii="Source Sans Pro" w:hAnsi="Source Sans Pro"/>
          <w:sz w:val="24"/>
          <w:szCs w:val="24"/>
        </w:rPr>
      </w:pPr>
      <w:r w:rsidRPr="00AE3A7F">
        <w:rPr>
          <w:rFonts w:ascii="Source Sans Pro" w:hAnsi="Source Sans Pro"/>
          <w:sz w:val="24"/>
          <w:szCs w:val="24"/>
        </w:rPr>
        <w:t>Have lower expectations for disabled people</w:t>
      </w:r>
      <w:r w:rsidRPr="00AE3A7F">
        <w:rPr>
          <w:rFonts w:ascii="Source Sans Pro" w:hAnsi="Source Sans Pro"/>
          <w:sz w:val="24"/>
          <w:szCs w:val="24"/>
        </w:rPr>
        <w:t>.</w:t>
      </w:r>
      <w:r>
        <w:rPr>
          <w:rFonts w:ascii="Source Sans Pro" w:hAnsi="Source Sans Pro"/>
          <w:sz w:val="24"/>
          <w:szCs w:val="24"/>
        </w:rPr>
        <w:br/>
      </w:r>
    </w:p>
    <w:p w14:paraId="27465F76" w14:textId="1AFD1B75" w:rsidR="00AE3A7F" w:rsidRPr="00AE3A7F" w:rsidRDefault="00AE3A7F" w:rsidP="00AE3A7F">
      <w:pPr>
        <w:pStyle w:val="ListParagraph"/>
        <w:numPr>
          <w:ilvl w:val="0"/>
          <w:numId w:val="37"/>
        </w:numPr>
        <w:rPr>
          <w:rFonts w:ascii="Source Sans Pro" w:hAnsi="Source Sans Pro"/>
          <w:sz w:val="24"/>
          <w:szCs w:val="24"/>
        </w:rPr>
      </w:pPr>
      <w:r w:rsidRPr="00AE3A7F">
        <w:rPr>
          <w:rFonts w:ascii="Source Sans Pro" w:hAnsi="Source Sans Pro"/>
          <w:sz w:val="24"/>
          <w:szCs w:val="24"/>
        </w:rPr>
        <w:t>Be more likely to stereotype or make assumptions about disabled people</w:t>
      </w:r>
      <w:r w:rsidRPr="00AE3A7F">
        <w:rPr>
          <w:rFonts w:ascii="Source Sans Pro" w:hAnsi="Source Sans Pro"/>
          <w:sz w:val="24"/>
          <w:szCs w:val="24"/>
        </w:rPr>
        <w:t>.</w:t>
      </w:r>
    </w:p>
    <w:p w14:paraId="7DDD157E" w14:textId="51C8F2E7" w:rsidR="00AE3A7F" w:rsidRPr="00AE3A7F" w:rsidRDefault="00AE3A7F" w:rsidP="00AE3A7F">
      <w:pPr>
        <w:rPr>
          <w:rFonts w:ascii="Source Sans Pro" w:hAnsi="Source Sans Pro"/>
          <w:sz w:val="24"/>
          <w:szCs w:val="24"/>
        </w:rPr>
      </w:pPr>
    </w:p>
    <w:p w14:paraId="50B55B8F" w14:textId="10FEA590" w:rsidR="007F68A7" w:rsidRPr="00E87A16" w:rsidRDefault="007F68A7" w:rsidP="007F68A7">
      <w:pPr>
        <w:rPr>
          <w:rFonts w:ascii="Source Sans Pro" w:hAnsi="Source Sans Pro"/>
          <w:sz w:val="24"/>
          <w:szCs w:val="24"/>
        </w:rPr>
      </w:pPr>
      <w:r w:rsidRPr="00E87A16">
        <w:rPr>
          <w:rFonts w:ascii="Source Sans Pro" w:hAnsi="Source Sans Pro"/>
          <w:sz w:val="24"/>
          <w:szCs w:val="24"/>
        </w:rPr>
        <w:t>It is important to recogni</w:t>
      </w:r>
      <w:r w:rsidR="004C5EF2" w:rsidRPr="00E87A16">
        <w:rPr>
          <w:rFonts w:ascii="Source Sans Pro" w:hAnsi="Source Sans Pro"/>
          <w:sz w:val="24"/>
          <w:szCs w:val="24"/>
        </w:rPr>
        <w:t>s</w:t>
      </w:r>
      <w:r w:rsidRPr="00E87A16">
        <w:rPr>
          <w:rFonts w:ascii="Source Sans Pro" w:hAnsi="Source Sans Pro"/>
          <w:sz w:val="24"/>
          <w:szCs w:val="24"/>
        </w:rPr>
        <w:t>e and address unconscious bias towards disability, as it can lead to discrimination and unequal treatment of disabled people. Some ways to address unconscious bias include educating oneself about disability issues, being aware of one's own biases and stereotypes, and actively working to create a more inclusive and respectful environment for disabled people.</w:t>
      </w:r>
    </w:p>
    <w:p w14:paraId="02537341" w14:textId="1DACFCB8" w:rsidR="00806D24" w:rsidRPr="00E87A16" w:rsidRDefault="00806D24" w:rsidP="00272672">
      <w:pPr>
        <w:rPr>
          <w:rFonts w:ascii="Source Sans Pro" w:hAnsi="Source Sans Pro"/>
          <w:sz w:val="24"/>
          <w:szCs w:val="24"/>
        </w:rPr>
      </w:pPr>
    </w:p>
    <w:p w14:paraId="1067E3DB" w14:textId="79DBB6B9" w:rsidR="00806D24" w:rsidRPr="00E87A16" w:rsidRDefault="00806D24" w:rsidP="00272672">
      <w:pPr>
        <w:rPr>
          <w:rFonts w:ascii="Source Sans Pro" w:hAnsi="Source Sans Pro"/>
          <w:sz w:val="24"/>
          <w:szCs w:val="24"/>
        </w:rPr>
      </w:pPr>
    </w:p>
    <w:p w14:paraId="7CFDBDDB" w14:textId="06E0572A" w:rsidR="00806D24" w:rsidRDefault="00806D24" w:rsidP="00272672">
      <w:pPr>
        <w:rPr>
          <w:rFonts w:ascii="Source Sans Pro" w:hAnsi="Source Sans Pro"/>
        </w:rPr>
      </w:pPr>
    </w:p>
    <w:p w14:paraId="2E43AB41" w14:textId="77777777" w:rsidR="00F0279C" w:rsidRDefault="00F0279C" w:rsidP="00272672">
      <w:pPr>
        <w:rPr>
          <w:rFonts w:ascii="Source Sans Pro" w:hAnsi="Source Sans Pro"/>
        </w:rPr>
      </w:pPr>
    </w:p>
    <w:p w14:paraId="622CD876" w14:textId="77777777" w:rsidR="00F0279C" w:rsidRPr="00C739D0" w:rsidRDefault="00F0279C" w:rsidP="00272672">
      <w:pPr>
        <w:rPr>
          <w:rFonts w:ascii="Source Sans Pro" w:hAnsi="Source Sans Pro"/>
        </w:rPr>
      </w:pPr>
    </w:p>
    <w:p w14:paraId="677C93E3" w14:textId="77777777" w:rsidR="00806D24" w:rsidRPr="00C739D0" w:rsidRDefault="00806D24" w:rsidP="00272672">
      <w:pPr>
        <w:rPr>
          <w:rFonts w:ascii="Source Sans Pro" w:hAnsi="Source Sans Pro"/>
        </w:rPr>
      </w:pPr>
    </w:p>
    <w:p w14:paraId="6FF51F8A" w14:textId="68D2ED52" w:rsidR="00272672" w:rsidRPr="00247E9F" w:rsidRDefault="007B3DDF" w:rsidP="004A18C6">
      <w:pPr>
        <w:pStyle w:val="Heading2"/>
        <w:rPr>
          <w:rFonts w:ascii="Source Sans Pro" w:hAnsi="Source Sans Pro"/>
          <w:sz w:val="24"/>
          <w:szCs w:val="24"/>
        </w:rPr>
      </w:pPr>
      <w:bookmarkStart w:id="10" w:name="_Toc142995090"/>
      <w:r w:rsidRPr="004A18C6">
        <w:rPr>
          <w:rFonts w:ascii="Source Sans Pro" w:hAnsi="Source Sans Pro"/>
          <w:sz w:val="44"/>
          <w:szCs w:val="44"/>
        </w:rPr>
        <w:lastRenderedPageBreak/>
        <w:t>Ableism</w:t>
      </w:r>
      <w:bookmarkEnd w:id="10"/>
      <w:r w:rsidRPr="004A18C6">
        <w:rPr>
          <w:rFonts w:ascii="Source Sans Pro" w:hAnsi="Source Sans Pro"/>
          <w:sz w:val="44"/>
          <w:szCs w:val="44"/>
        </w:rPr>
        <w:br/>
      </w:r>
    </w:p>
    <w:p w14:paraId="03F11D22" w14:textId="7CB1913D" w:rsidR="00CF105A" w:rsidRPr="00775167" w:rsidRDefault="00584AC3" w:rsidP="00CF105A">
      <w:pPr>
        <w:rPr>
          <w:rFonts w:ascii="Source Sans Pro" w:hAnsi="Source Sans Pro"/>
          <w:sz w:val="18"/>
          <w:szCs w:val="18"/>
        </w:rPr>
      </w:pPr>
      <w:r w:rsidRPr="008453D8">
        <w:rPr>
          <w:rFonts w:ascii="Source Sans Pro" w:hAnsi="Source Sans Pro"/>
          <w:sz w:val="24"/>
          <w:szCs w:val="24"/>
        </w:rPr>
        <w:t xml:space="preserve">Ableism is a form of discrimination or prejudice against </w:t>
      </w:r>
      <w:r w:rsidR="00690604" w:rsidRPr="008453D8">
        <w:rPr>
          <w:rFonts w:ascii="Source Sans Pro" w:hAnsi="Source Sans Pro"/>
          <w:sz w:val="24"/>
          <w:szCs w:val="24"/>
        </w:rPr>
        <w:t>disabled people</w:t>
      </w:r>
      <w:r w:rsidRPr="008453D8">
        <w:rPr>
          <w:rFonts w:ascii="Source Sans Pro" w:hAnsi="Source Sans Pro"/>
          <w:sz w:val="24"/>
          <w:szCs w:val="24"/>
        </w:rPr>
        <w:t xml:space="preserve">. </w:t>
      </w:r>
      <w:r w:rsidR="004D4B02" w:rsidRPr="008453D8">
        <w:rPr>
          <w:rFonts w:ascii="Source Sans Pro" w:hAnsi="Source Sans Pro"/>
          <w:sz w:val="24"/>
          <w:szCs w:val="24"/>
        </w:rPr>
        <w:t xml:space="preserve">It is rooted in the belief that disabled people are inferior or less capable than those without disabilities. Ableism can manifest in </w:t>
      </w:r>
      <w:r w:rsidR="00A935AC" w:rsidRPr="008453D8">
        <w:rPr>
          <w:rFonts w:ascii="Source Sans Pro" w:hAnsi="Source Sans Pro"/>
          <w:sz w:val="24"/>
          <w:szCs w:val="24"/>
        </w:rPr>
        <w:t xml:space="preserve">various </w:t>
      </w:r>
      <w:r w:rsidR="004D4B02" w:rsidRPr="008453D8">
        <w:rPr>
          <w:rFonts w:ascii="Source Sans Pro" w:hAnsi="Source Sans Pro"/>
          <w:sz w:val="24"/>
          <w:szCs w:val="24"/>
        </w:rPr>
        <w:t>ways</w:t>
      </w:r>
      <w:r w:rsidR="00912DC0" w:rsidRPr="008453D8">
        <w:rPr>
          <w:rFonts w:ascii="Source Sans Pro" w:hAnsi="Source Sans Pro"/>
          <w:sz w:val="24"/>
          <w:szCs w:val="24"/>
        </w:rPr>
        <w:t xml:space="preserve"> including</w:t>
      </w:r>
      <w:r w:rsidR="00CF105A" w:rsidRPr="008453D8">
        <w:rPr>
          <w:rFonts w:ascii="Source Sans Pro" w:hAnsi="Source Sans Pro"/>
          <w:sz w:val="24"/>
          <w:szCs w:val="24"/>
        </w:rPr>
        <w:t>:</w:t>
      </w:r>
      <w:r w:rsidR="00C22EF4" w:rsidRPr="008453D8">
        <w:rPr>
          <w:rFonts w:ascii="Source Sans Pro" w:hAnsi="Source Sans Pro"/>
          <w:sz w:val="24"/>
          <w:szCs w:val="24"/>
        </w:rPr>
        <w:br/>
      </w:r>
    </w:p>
    <w:p w14:paraId="53F7495D" w14:textId="1B8D89E9"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Refusing to hire an individual with a disability because of their disability</w:t>
      </w:r>
      <w:r w:rsidR="00016B6A" w:rsidRPr="008453D8">
        <w:rPr>
          <w:rFonts w:ascii="Source Sans Pro" w:hAnsi="Source Sans Pro"/>
          <w:sz w:val="24"/>
          <w:szCs w:val="24"/>
        </w:rPr>
        <w:t>.</w:t>
      </w:r>
    </w:p>
    <w:p w14:paraId="50C64E79" w14:textId="1FF06884"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Denying access to goods, services, or facilities to disabled people</w:t>
      </w:r>
      <w:r w:rsidR="00016B6A" w:rsidRPr="008453D8">
        <w:rPr>
          <w:rFonts w:ascii="Source Sans Pro" w:hAnsi="Source Sans Pro"/>
          <w:sz w:val="24"/>
          <w:szCs w:val="24"/>
        </w:rPr>
        <w:t>.</w:t>
      </w:r>
    </w:p>
    <w:p w14:paraId="62BD620E" w14:textId="64E6649F"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Using offensive or derogatory language to refer to disabled people</w:t>
      </w:r>
      <w:r w:rsidR="00016B6A" w:rsidRPr="008453D8">
        <w:rPr>
          <w:rFonts w:ascii="Source Sans Pro" w:hAnsi="Source Sans Pro"/>
          <w:sz w:val="24"/>
          <w:szCs w:val="24"/>
        </w:rPr>
        <w:t>.</w:t>
      </w:r>
    </w:p>
    <w:p w14:paraId="166794B8" w14:textId="75AF0B57"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Stereotyping or making assumptions about disabled people</w:t>
      </w:r>
      <w:r w:rsidR="00016B6A" w:rsidRPr="008453D8">
        <w:rPr>
          <w:rFonts w:ascii="Source Sans Pro" w:hAnsi="Source Sans Pro"/>
          <w:sz w:val="24"/>
          <w:szCs w:val="24"/>
        </w:rPr>
        <w:t>.</w:t>
      </w:r>
    </w:p>
    <w:p w14:paraId="1EC12452" w14:textId="5752F1CE"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Failing to make reasonable accommodations or access accommodations for disabled people</w:t>
      </w:r>
      <w:r w:rsidR="00016B6A" w:rsidRPr="008453D8">
        <w:rPr>
          <w:rFonts w:ascii="Source Sans Pro" w:hAnsi="Source Sans Pro"/>
          <w:sz w:val="24"/>
          <w:szCs w:val="24"/>
        </w:rPr>
        <w:t>.</w:t>
      </w:r>
    </w:p>
    <w:p w14:paraId="729B3095" w14:textId="24134693" w:rsidR="00CF105A" w:rsidRPr="008453D8" w:rsidRDefault="00CF105A"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Treating disabled people differently or unfairly because of their disability</w:t>
      </w:r>
      <w:r w:rsidR="00016B6A" w:rsidRPr="008453D8">
        <w:rPr>
          <w:rFonts w:ascii="Source Sans Pro" w:hAnsi="Source Sans Pro"/>
          <w:sz w:val="24"/>
          <w:szCs w:val="24"/>
        </w:rPr>
        <w:t>.</w:t>
      </w:r>
    </w:p>
    <w:p w14:paraId="46A3B951" w14:textId="2AB77F97" w:rsidR="00CF105A" w:rsidRPr="008453D8" w:rsidRDefault="00E91469" w:rsidP="00F0279C">
      <w:pPr>
        <w:pStyle w:val="ListParagraph"/>
        <w:numPr>
          <w:ilvl w:val="0"/>
          <w:numId w:val="21"/>
        </w:numPr>
        <w:spacing w:line="276" w:lineRule="auto"/>
        <w:rPr>
          <w:rFonts w:ascii="Source Sans Pro" w:hAnsi="Source Sans Pro"/>
          <w:sz w:val="24"/>
          <w:szCs w:val="24"/>
        </w:rPr>
      </w:pPr>
      <w:r w:rsidRPr="008453D8">
        <w:rPr>
          <w:rFonts w:ascii="Source Sans Pro" w:hAnsi="Source Sans Pro"/>
          <w:sz w:val="24"/>
          <w:szCs w:val="24"/>
        </w:rPr>
        <w:t>Being b</w:t>
      </w:r>
      <w:r w:rsidR="00CF105A" w:rsidRPr="008453D8">
        <w:rPr>
          <w:rFonts w:ascii="Source Sans Pro" w:hAnsi="Source Sans Pro"/>
          <w:sz w:val="24"/>
          <w:szCs w:val="24"/>
        </w:rPr>
        <w:t>elittling or condescending towards disabled people</w:t>
      </w:r>
      <w:r w:rsidR="00016B6A" w:rsidRPr="008453D8">
        <w:rPr>
          <w:rFonts w:ascii="Source Sans Pro" w:hAnsi="Source Sans Pro"/>
          <w:sz w:val="24"/>
          <w:szCs w:val="24"/>
        </w:rPr>
        <w:t>.</w:t>
      </w:r>
      <w:r w:rsidR="00247E9F">
        <w:rPr>
          <w:rFonts w:ascii="Source Sans Pro" w:hAnsi="Source Sans Pro"/>
          <w:sz w:val="24"/>
          <w:szCs w:val="24"/>
        </w:rPr>
        <w:br/>
      </w:r>
    </w:p>
    <w:p w14:paraId="6813515D" w14:textId="03E2A870" w:rsidR="00A466D9" w:rsidRPr="00823C86" w:rsidRDefault="004D4B02" w:rsidP="00A466D9">
      <w:pPr>
        <w:rPr>
          <w:rFonts w:ascii="Source Sans Pro" w:hAnsi="Source Sans Pro"/>
          <w:sz w:val="16"/>
          <w:szCs w:val="16"/>
        </w:rPr>
      </w:pPr>
      <w:r w:rsidRPr="008453D8">
        <w:rPr>
          <w:rFonts w:ascii="Source Sans Pro" w:hAnsi="Source Sans Pro"/>
          <w:sz w:val="24"/>
          <w:szCs w:val="24"/>
        </w:rPr>
        <w:t>Ableism can have a significant impact on the lives of disabled people</w:t>
      </w:r>
      <w:r w:rsidR="0062451E" w:rsidRPr="008453D8">
        <w:rPr>
          <w:rFonts w:ascii="Source Sans Pro" w:hAnsi="Source Sans Pro"/>
          <w:sz w:val="24"/>
          <w:szCs w:val="24"/>
        </w:rPr>
        <w:t xml:space="preserve"> and can contribute to negative stereotypes and stigma surrounding disability.</w:t>
      </w:r>
      <w:r w:rsidR="00A466D9" w:rsidRPr="008453D8">
        <w:rPr>
          <w:rFonts w:ascii="Source Sans Pro" w:hAnsi="Source Sans Pro"/>
          <w:sz w:val="24"/>
          <w:szCs w:val="24"/>
        </w:rPr>
        <w:t xml:space="preserve"> For example</w:t>
      </w:r>
      <w:r w:rsidR="009400CD" w:rsidRPr="008453D8">
        <w:rPr>
          <w:rFonts w:ascii="Source Sans Pro" w:hAnsi="Source Sans Pro"/>
          <w:sz w:val="24"/>
          <w:szCs w:val="24"/>
        </w:rPr>
        <w:t xml:space="preserve"> it can lead to</w:t>
      </w:r>
      <w:r w:rsidR="00A466D9" w:rsidRPr="008453D8">
        <w:rPr>
          <w:rFonts w:ascii="Source Sans Pro" w:hAnsi="Source Sans Pro"/>
          <w:sz w:val="24"/>
          <w:szCs w:val="24"/>
        </w:rPr>
        <w:t>:</w:t>
      </w:r>
      <w:r w:rsidR="00CF105A" w:rsidRPr="008453D8">
        <w:rPr>
          <w:rFonts w:ascii="Source Sans Pro" w:hAnsi="Source Sans Pro"/>
          <w:sz w:val="24"/>
          <w:szCs w:val="24"/>
        </w:rPr>
        <w:br/>
      </w:r>
    </w:p>
    <w:p w14:paraId="4B343B4E" w14:textId="77777777" w:rsidR="00A466D9" w:rsidRPr="008453D8" w:rsidRDefault="00584AC3" w:rsidP="0087353B">
      <w:pPr>
        <w:pStyle w:val="ListParagraph"/>
        <w:numPr>
          <w:ilvl w:val="0"/>
          <w:numId w:val="27"/>
        </w:numPr>
        <w:spacing w:line="276" w:lineRule="auto"/>
        <w:rPr>
          <w:rFonts w:ascii="Source Sans Pro" w:hAnsi="Source Sans Pro"/>
          <w:sz w:val="24"/>
          <w:szCs w:val="24"/>
        </w:rPr>
      </w:pPr>
      <w:r w:rsidRPr="008453D8">
        <w:rPr>
          <w:rFonts w:ascii="Source Sans Pro" w:hAnsi="Source Sans Pro"/>
          <w:b/>
          <w:bCs/>
          <w:sz w:val="24"/>
          <w:szCs w:val="24"/>
        </w:rPr>
        <w:t>Limited opportunities:</w:t>
      </w:r>
      <w:r w:rsidRPr="008453D8">
        <w:rPr>
          <w:rFonts w:ascii="Source Sans Pro" w:hAnsi="Source Sans Pro"/>
          <w:sz w:val="24"/>
          <w:szCs w:val="24"/>
        </w:rPr>
        <w:t xml:space="preserve"> Ableism can create barriers to education, employment, and other opportunities that are essential for personal and professional growth.</w:t>
      </w:r>
    </w:p>
    <w:p w14:paraId="42765049" w14:textId="77777777" w:rsidR="00A466D9" w:rsidRPr="008453D8" w:rsidRDefault="00584AC3" w:rsidP="0087353B">
      <w:pPr>
        <w:pStyle w:val="ListParagraph"/>
        <w:numPr>
          <w:ilvl w:val="0"/>
          <w:numId w:val="21"/>
        </w:numPr>
        <w:spacing w:line="276" w:lineRule="auto"/>
        <w:rPr>
          <w:rFonts w:ascii="Source Sans Pro" w:hAnsi="Source Sans Pro"/>
          <w:sz w:val="24"/>
          <w:szCs w:val="24"/>
        </w:rPr>
      </w:pPr>
      <w:r w:rsidRPr="008453D8">
        <w:rPr>
          <w:rFonts w:ascii="Source Sans Pro" w:hAnsi="Source Sans Pro"/>
          <w:b/>
          <w:bCs/>
          <w:sz w:val="24"/>
          <w:szCs w:val="24"/>
        </w:rPr>
        <w:t>Inaccessibility:</w:t>
      </w:r>
      <w:r w:rsidRPr="008453D8">
        <w:rPr>
          <w:rFonts w:ascii="Source Sans Pro" w:hAnsi="Source Sans Pro"/>
          <w:sz w:val="24"/>
          <w:szCs w:val="24"/>
        </w:rPr>
        <w:t xml:space="preserve"> Ableism can result in physical, social, and digital environments that are not accessible to </w:t>
      </w:r>
      <w:r w:rsidR="00690604" w:rsidRPr="008453D8">
        <w:rPr>
          <w:rFonts w:ascii="Source Sans Pro" w:hAnsi="Source Sans Pro"/>
          <w:sz w:val="24"/>
          <w:szCs w:val="24"/>
        </w:rPr>
        <w:t>disabled people</w:t>
      </w:r>
      <w:r w:rsidRPr="008453D8">
        <w:rPr>
          <w:rFonts w:ascii="Source Sans Pro" w:hAnsi="Source Sans Pro"/>
          <w:sz w:val="24"/>
          <w:szCs w:val="24"/>
        </w:rPr>
        <w:t>, making it difficult or impossible for them to fully participate in activities or access necessary resources.</w:t>
      </w:r>
      <w:r w:rsidR="007C25C7" w:rsidRPr="008453D8">
        <w:rPr>
          <w:rFonts w:ascii="Source Sans Pro" w:hAnsi="Source Sans Pro"/>
          <w:sz w:val="24"/>
          <w:szCs w:val="24"/>
        </w:rPr>
        <w:t xml:space="preserve"> </w:t>
      </w:r>
    </w:p>
    <w:p w14:paraId="3FA2B97C" w14:textId="1B3E5CAE" w:rsidR="00A466D9" w:rsidRPr="008453D8" w:rsidRDefault="00584AC3" w:rsidP="0087353B">
      <w:pPr>
        <w:pStyle w:val="ListParagraph"/>
        <w:numPr>
          <w:ilvl w:val="0"/>
          <w:numId w:val="21"/>
        </w:numPr>
        <w:spacing w:line="276" w:lineRule="auto"/>
        <w:rPr>
          <w:rFonts w:ascii="Source Sans Pro" w:hAnsi="Source Sans Pro"/>
          <w:sz w:val="24"/>
          <w:szCs w:val="24"/>
        </w:rPr>
      </w:pPr>
      <w:r w:rsidRPr="008453D8">
        <w:rPr>
          <w:rFonts w:ascii="Source Sans Pro" w:hAnsi="Source Sans Pro"/>
          <w:b/>
          <w:bCs/>
          <w:sz w:val="24"/>
          <w:szCs w:val="24"/>
        </w:rPr>
        <w:t>Stigma and discrimination:</w:t>
      </w:r>
      <w:r w:rsidRPr="008453D8">
        <w:rPr>
          <w:rFonts w:ascii="Source Sans Pro" w:hAnsi="Source Sans Pro"/>
          <w:sz w:val="24"/>
          <w:szCs w:val="24"/>
        </w:rPr>
        <w:t xml:space="preserve"> Ableism can lead to negative attitudes and stereotypes about </w:t>
      </w:r>
      <w:r w:rsidR="00690604" w:rsidRPr="008453D8">
        <w:rPr>
          <w:rFonts w:ascii="Source Sans Pro" w:hAnsi="Source Sans Pro"/>
          <w:sz w:val="24"/>
          <w:szCs w:val="24"/>
        </w:rPr>
        <w:t>disabled people</w:t>
      </w:r>
      <w:r w:rsidRPr="008453D8">
        <w:rPr>
          <w:rFonts w:ascii="Source Sans Pro" w:hAnsi="Source Sans Pro"/>
          <w:sz w:val="24"/>
          <w:szCs w:val="24"/>
        </w:rPr>
        <w:t xml:space="preserve">, which can result in stigma and discrimination. This can affect the self-esteem and well-being of </w:t>
      </w:r>
      <w:r w:rsidR="00690604" w:rsidRPr="008453D8">
        <w:rPr>
          <w:rFonts w:ascii="Source Sans Pro" w:hAnsi="Source Sans Pro"/>
          <w:sz w:val="24"/>
          <w:szCs w:val="24"/>
        </w:rPr>
        <w:t>disabled people</w:t>
      </w:r>
      <w:r w:rsidRPr="008453D8">
        <w:rPr>
          <w:rFonts w:ascii="Source Sans Pro" w:hAnsi="Source Sans Pro"/>
          <w:sz w:val="24"/>
          <w:szCs w:val="24"/>
        </w:rPr>
        <w:t xml:space="preserve"> and create additional challenges in their lives.</w:t>
      </w:r>
    </w:p>
    <w:p w14:paraId="55769EA8" w14:textId="6B16CD32" w:rsidR="00584AC3" w:rsidRPr="008453D8" w:rsidRDefault="00584AC3" w:rsidP="0087353B">
      <w:pPr>
        <w:pStyle w:val="ListParagraph"/>
        <w:numPr>
          <w:ilvl w:val="0"/>
          <w:numId w:val="21"/>
        </w:numPr>
        <w:spacing w:line="276" w:lineRule="auto"/>
        <w:rPr>
          <w:rFonts w:ascii="Source Sans Pro" w:hAnsi="Source Sans Pro"/>
          <w:sz w:val="24"/>
          <w:szCs w:val="24"/>
        </w:rPr>
      </w:pPr>
      <w:r w:rsidRPr="008453D8">
        <w:rPr>
          <w:rFonts w:ascii="Source Sans Pro" w:hAnsi="Source Sans Pro"/>
          <w:b/>
          <w:bCs/>
          <w:sz w:val="24"/>
          <w:szCs w:val="24"/>
        </w:rPr>
        <w:t xml:space="preserve">Health </w:t>
      </w:r>
      <w:r w:rsidR="00153014" w:rsidRPr="008453D8">
        <w:rPr>
          <w:rFonts w:ascii="Source Sans Pro" w:hAnsi="Source Sans Pro"/>
          <w:b/>
          <w:bCs/>
          <w:sz w:val="24"/>
          <w:szCs w:val="24"/>
        </w:rPr>
        <w:t>inequalities</w:t>
      </w:r>
      <w:r w:rsidRPr="008453D8">
        <w:rPr>
          <w:rFonts w:ascii="Source Sans Pro" w:hAnsi="Source Sans Pro"/>
          <w:b/>
          <w:bCs/>
          <w:sz w:val="24"/>
          <w:szCs w:val="24"/>
        </w:rPr>
        <w:t>:</w:t>
      </w:r>
      <w:r w:rsidRPr="008453D8">
        <w:rPr>
          <w:rFonts w:ascii="Source Sans Pro" w:hAnsi="Source Sans Pro"/>
          <w:sz w:val="24"/>
          <w:szCs w:val="24"/>
        </w:rPr>
        <w:t xml:space="preserve"> </w:t>
      </w:r>
      <w:r w:rsidR="00690604" w:rsidRPr="008453D8">
        <w:rPr>
          <w:rFonts w:ascii="Source Sans Pro" w:hAnsi="Source Sans Pro"/>
          <w:sz w:val="24"/>
          <w:szCs w:val="24"/>
        </w:rPr>
        <w:t>Disabled people</w:t>
      </w:r>
      <w:r w:rsidRPr="008453D8">
        <w:rPr>
          <w:rFonts w:ascii="Source Sans Pro" w:hAnsi="Source Sans Pro"/>
          <w:sz w:val="24"/>
          <w:szCs w:val="24"/>
        </w:rPr>
        <w:t xml:space="preserve"> may experience health disparities due to a lack of access to quality healthcare and other services. This can lead to poorer health outcomes and shorter life expectancies.</w:t>
      </w:r>
    </w:p>
    <w:p w14:paraId="7879D324" w14:textId="0659222C" w:rsidR="007F68A7" w:rsidRPr="008453D8" w:rsidRDefault="00584AC3" w:rsidP="00272672">
      <w:pPr>
        <w:rPr>
          <w:rFonts w:ascii="Source Sans Pro" w:hAnsi="Source Sans Pro"/>
          <w:sz w:val="24"/>
          <w:szCs w:val="24"/>
        </w:rPr>
      </w:pPr>
      <w:r w:rsidRPr="008453D8">
        <w:rPr>
          <w:rFonts w:ascii="Source Sans Pro" w:hAnsi="Source Sans Pro"/>
          <w:sz w:val="24"/>
          <w:szCs w:val="24"/>
        </w:rPr>
        <w:t>It is important to recogni</w:t>
      </w:r>
      <w:r w:rsidR="004C5EF2" w:rsidRPr="008453D8">
        <w:rPr>
          <w:rFonts w:ascii="Source Sans Pro" w:hAnsi="Source Sans Pro"/>
          <w:sz w:val="24"/>
          <w:szCs w:val="24"/>
        </w:rPr>
        <w:t>s</w:t>
      </w:r>
      <w:r w:rsidRPr="008453D8">
        <w:rPr>
          <w:rFonts w:ascii="Source Sans Pro" w:hAnsi="Source Sans Pro"/>
          <w:sz w:val="24"/>
          <w:szCs w:val="24"/>
        </w:rPr>
        <w:t xml:space="preserve">e and address ableism in order to create a more inclusive and equitable society. This can involve challenging negative attitudes and stereotypes, advocating for the rights of </w:t>
      </w:r>
      <w:r w:rsidR="00690604" w:rsidRPr="008453D8">
        <w:rPr>
          <w:rFonts w:ascii="Source Sans Pro" w:hAnsi="Source Sans Pro"/>
          <w:sz w:val="24"/>
          <w:szCs w:val="24"/>
        </w:rPr>
        <w:t>disabled people</w:t>
      </w:r>
      <w:r w:rsidRPr="008453D8">
        <w:rPr>
          <w:rFonts w:ascii="Source Sans Pro" w:hAnsi="Source Sans Pro"/>
          <w:sz w:val="24"/>
          <w:szCs w:val="24"/>
        </w:rPr>
        <w:t>, and taking steps to remove barriers and create</w:t>
      </w:r>
      <w:r w:rsidR="00775167">
        <w:rPr>
          <w:rFonts w:ascii="Source Sans Pro" w:hAnsi="Source Sans Pro"/>
          <w:sz w:val="24"/>
          <w:szCs w:val="24"/>
        </w:rPr>
        <w:t xml:space="preserve"> </w:t>
      </w:r>
      <w:r w:rsidRPr="008453D8">
        <w:rPr>
          <w:rFonts w:ascii="Source Sans Pro" w:hAnsi="Source Sans Pro"/>
          <w:sz w:val="24"/>
          <w:szCs w:val="24"/>
        </w:rPr>
        <w:t>accessible environments.</w:t>
      </w:r>
      <w:r w:rsidR="00272672" w:rsidRPr="008453D8">
        <w:rPr>
          <w:rFonts w:ascii="Source Sans Pro" w:hAnsi="Source Sans Pro"/>
          <w:sz w:val="24"/>
          <w:szCs w:val="24"/>
        </w:rPr>
        <w:br/>
      </w:r>
    </w:p>
    <w:p w14:paraId="027B4CC7" w14:textId="6C6F07CD" w:rsidR="009748E1" w:rsidRPr="004A18C6" w:rsidRDefault="0041082D" w:rsidP="006B71A0">
      <w:pPr>
        <w:pStyle w:val="Heading2"/>
        <w:rPr>
          <w:rFonts w:ascii="Source Sans Pro" w:hAnsi="Source Sans Pro"/>
          <w:sz w:val="44"/>
          <w:szCs w:val="44"/>
        </w:rPr>
      </w:pPr>
      <w:bookmarkStart w:id="11" w:name="_Toc142995091"/>
      <w:r w:rsidRPr="004A18C6">
        <w:rPr>
          <w:rFonts w:ascii="Source Sans Pro" w:hAnsi="Source Sans Pro"/>
          <w:sz w:val="44"/>
          <w:szCs w:val="44"/>
        </w:rPr>
        <w:lastRenderedPageBreak/>
        <w:t>The role of allies and advocates</w:t>
      </w:r>
      <w:r w:rsidR="003C2EC7" w:rsidRPr="004A18C6">
        <w:rPr>
          <w:rFonts w:ascii="Source Sans Pro" w:hAnsi="Source Sans Pro"/>
          <w:sz w:val="44"/>
          <w:szCs w:val="44"/>
        </w:rPr>
        <w:t xml:space="preserve"> in supporting </w:t>
      </w:r>
      <w:r w:rsidR="00690604" w:rsidRPr="004A18C6">
        <w:rPr>
          <w:rFonts w:ascii="Source Sans Pro" w:hAnsi="Source Sans Pro"/>
          <w:sz w:val="44"/>
          <w:szCs w:val="44"/>
        </w:rPr>
        <w:t>disabled people</w:t>
      </w:r>
      <w:bookmarkEnd w:id="11"/>
      <w:r w:rsidRPr="004A18C6">
        <w:rPr>
          <w:rFonts w:ascii="Source Sans Pro" w:hAnsi="Source Sans Pro"/>
          <w:sz w:val="44"/>
          <w:szCs w:val="44"/>
        </w:rPr>
        <w:br/>
      </w:r>
    </w:p>
    <w:p w14:paraId="0FB0DD60" w14:textId="0004323A" w:rsidR="0041082D" w:rsidRPr="00E01598" w:rsidRDefault="0041082D" w:rsidP="00E01598">
      <w:pPr>
        <w:rPr>
          <w:rFonts w:ascii="Source Sans Pro" w:hAnsi="Source Sans Pro"/>
          <w:sz w:val="24"/>
          <w:szCs w:val="24"/>
        </w:rPr>
      </w:pPr>
      <w:r w:rsidRPr="00E01598">
        <w:rPr>
          <w:rFonts w:ascii="Source Sans Pro" w:hAnsi="Source Sans Pro"/>
          <w:sz w:val="24"/>
          <w:szCs w:val="24"/>
        </w:rPr>
        <w:t xml:space="preserve">Allies and advocates play an important role in supporting </w:t>
      </w:r>
      <w:r w:rsidR="00690604" w:rsidRPr="00E01598">
        <w:rPr>
          <w:rFonts w:ascii="Source Sans Pro" w:hAnsi="Source Sans Pro"/>
          <w:sz w:val="24"/>
          <w:szCs w:val="24"/>
        </w:rPr>
        <w:t>disabled people</w:t>
      </w:r>
      <w:r w:rsidRPr="00E01598">
        <w:rPr>
          <w:rFonts w:ascii="Source Sans Pro" w:hAnsi="Source Sans Pro"/>
          <w:sz w:val="24"/>
          <w:szCs w:val="24"/>
        </w:rPr>
        <w:t xml:space="preserve"> and promoting disability rights. Allies are individuals who support and advocate for the rights and equality of a group other than their own. In the context of disability, allies can be individuals who do not have a disability themselves, but who support and advocate for the rights and equality of </w:t>
      </w:r>
      <w:r w:rsidR="00690604" w:rsidRPr="00E01598">
        <w:rPr>
          <w:rFonts w:ascii="Source Sans Pro" w:hAnsi="Source Sans Pro"/>
          <w:sz w:val="24"/>
          <w:szCs w:val="24"/>
        </w:rPr>
        <w:t>disabled people</w:t>
      </w:r>
      <w:r w:rsidRPr="00E01598">
        <w:rPr>
          <w:rFonts w:ascii="Source Sans Pro" w:hAnsi="Source Sans Pro"/>
          <w:sz w:val="24"/>
          <w:szCs w:val="24"/>
        </w:rPr>
        <w:t>.</w:t>
      </w:r>
    </w:p>
    <w:p w14:paraId="0F297502" w14:textId="77777777" w:rsidR="0041082D" w:rsidRPr="00E01598" w:rsidRDefault="0041082D" w:rsidP="00E01598">
      <w:pPr>
        <w:rPr>
          <w:rFonts w:ascii="Source Sans Pro" w:hAnsi="Source Sans Pro"/>
          <w:sz w:val="24"/>
          <w:szCs w:val="24"/>
        </w:rPr>
      </w:pPr>
    </w:p>
    <w:p w14:paraId="447A8BFE" w14:textId="09FCD6A3" w:rsidR="0041082D" w:rsidRPr="00E01598" w:rsidRDefault="0041082D" w:rsidP="00E01598">
      <w:pPr>
        <w:rPr>
          <w:rFonts w:ascii="Source Sans Pro" w:hAnsi="Source Sans Pro"/>
          <w:sz w:val="24"/>
          <w:szCs w:val="24"/>
        </w:rPr>
      </w:pPr>
      <w:r w:rsidRPr="00E01598">
        <w:rPr>
          <w:rFonts w:ascii="Source Sans Pro" w:hAnsi="Source Sans Pro"/>
          <w:sz w:val="24"/>
          <w:szCs w:val="24"/>
        </w:rPr>
        <w:t xml:space="preserve">Advocates, on the other hand, are individuals who actively work to promote and defend the rights of a particular group or cause. In the context of disability, advocates may work to promote the rights and equality of </w:t>
      </w:r>
      <w:r w:rsidR="00690604" w:rsidRPr="00E01598">
        <w:rPr>
          <w:rFonts w:ascii="Source Sans Pro" w:hAnsi="Source Sans Pro"/>
          <w:sz w:val="24"/>
          <w:szCs w:val="24"/>
        </w:rPr>
        <w:t>disabled people</w:t>
      </w:r>
      <w:r w:rsidRPr="00E01598">
        <w:rPr>
          <w:rFonts w:ascii="Source Sans Pro" w:hAnsi="Source Sans Pro"/>
          <w:sz w:val="24"/>
          <w:szCs w:val="24"/>
        </w:rPr>
        <w:t xml:space="preserve"> through activities such as lobbying for policy changes, participating in disability rights campaigns, and educating others about disability issues.</w:t>
      </w:r>
    </w:p>
    <w:p w14:paraId="2C5966F1" w14:textId="77777777" w:rsidR="0041082D" w:rsidRPr="00E01598" w:rsidRDefault="0041082D" w:rsidP="00E01598">
      <w:pPr>
        <w:rPr>
          <w:rFonts w:ascii="Source Sans Pro" w:hAnsi="Source Sans Pro"/>
          <w:sz w:val="24"/>
          <w:szCs w:val="24"/>
        </w:rPr>
      </w:pPr>
    </w:p>
    <w:p w14:paraId="7CCEF2F4" w14:textId="6E5ED678" w:rsidR="0041082D" w:rsidRPr="00E01598" w:rsidRDefault="0041082D" w:rsidP="00E01598">
      <w:pPr>
        <w:rPr>
          <w:rFonts w:ascii="Source Sans Pro" w:hAnsi="Source Sans Pro"/>
          <w:sz w:val="24"/>
          <w:szCs w:val="24"/>
        </w:rPr>
      </w:pPr>
      <w:r w:rsidRPr="00E01598">
        <w:rPr>
          <w:rFonts w:ascii="Source Sans Pro" w:hAnsi="Source Sans Pro"/>
          <w:sz w:val="24"/>
          <w:szCs w:val="24"/>
        </w:rPr>
        <w:t xml:space="preserve">Both allies and advocates can play a crucial role in supporting </w:t>
      </w:r>
      <w:r w:rsidR="00690604" w:rsidRPr="00E01598">
        <w:rPr>
          <w:rFonts w:ascii="Source Sans Pro" w:hAnsi="Source Sans Pro"/>
          <w:sz w:val="24"/>
          <w:szCs w:val="24"/>
        </w:rPr>
        <w:t>disabled people</w:t>
      </w:r>
      <w:r w:rsidRPr="00E01598">
        <w:rPr>
          <w:rFonts w:ascii="Source Sans Pro" w:hAnsi="Source Sans Pro"/>
          <w:sz w:val="24"/>
          <w:szCs w:val="24"/>
        </w:rPr>
        <w:t xml:space="preserve"> by:</w:t>
      </w:r>
      <w:r w:rsidR="00105583" w:rsidRPr="00E01598">
        <w:rPr>
          <w:rFonts w:ascii="Source Sans Pro" w:hAnsi="Source Sans Pro"/>
          <w:sz w:val="24"/>
          <w:szCs w:val="24"/>
        </w:rPr>
        <w:br/>
      </w:r>
    </w:p>
    <w:p w14:paraId="2D4CDB4A" w14:textId="6BC6F164" w:rsidR="0041082D" w:rsidRPr="00E01598" w:rsidRDefault="0041082D" w:rsidP="00E01598">
      <w:pPr>
        <w:pStyle w:val="ListParagraph"/>
        <w:numPr>
          <w:ilvl w:val="0"/>
          <w:numId w:val="27"/>
        </w:numPr>
        <w:spacing w:line="360" w:lineRule="auto"/>
        <w:rPr>
          <w:rFonts w:ascii="Source Sans Pro" w:hAnsi="Source Sans Pro"/>
          <w:sz w:val="24"/>
          <w:szCs w:val="24"/>
        </w:rPr>
      </w:pPr>
      <w:r w:rsidRPr="00E01598">
        <w:rPr>
          <w:rFonts w:ascii="Source Sans Pro" w:hAnsi="Source Sans Pro"/>
          <w:sz w:val="24"/>
          <w:szCs w:val="24"/>
        </w:rPr>
        <w:t xml:space="preserve">Using their privilege and platform to amplify the voices and experiences of </w:t>
      </w:r>
      <w:r w:rsidR="00690604" w:rsidRPr="00E01598">
        <w:rPr>
          <w:rFonts w:ascii="Source Sans Pro" w:hAnsi="Source Sans Pro"/>
          <w:sz w:val="24"/>
          <w:szCs w:val="24"/>
        </w:rPr>
        <w:t>disabled people</w:t>
      </w:r>
      <w:r w:rsidR="00016B6A" w:rsidRPr="00E01598">
        <w:rPr>
          <w:rFonts w:ascii="Source Sans Pro" w:hAnsi="Source Sans Pro"/>
          <w:sz w:val="24"/>
          <w:szCs w:val="24"/>
        </w:rPr>
        <w:t>.</w:t>
      </w:r>
    </w:p>
    <w:p w14:paraId="788564AB" w14:textId="4A278269" w:rsidR="0041082D" w:rsidRPr="00E01598" w:rsidRDefault="0041082D" w:rsidP="00E01598">
      <w:pPr>
        <w:pStyle w:val="ListParagraph"/>
        <w:numPr>
          <w:ilvl w:val="0"/>
          <w:numId w:val="27"/>
        </w:numPr>
        <w:spacing w:line="360" w:lineRule="auto"/>
        <w:rPr>
          <w:rFonts w:ascii="Source Sans Pro" w:hAnsi="Source Sans Pro"/>
          <w:sz w:val="24"/>
          <w:szCs w:val="24"/>
        </w:rPr>
      </w:pPr>
      <w:r w:rsidRPr="00E01598">
        <w:rPr>
          <w:rFonts w:ascii="Source Sans Pro" w:hAnsi="Source Sans Pro"/>
          <w:sz w:val="24"/>
          <w:szCs w:val="24"/>
        </w:rPr>
        <w:t xml:space="preserve">Advocating for the rights and equality of </w:t>
      </w:r>
      <w:r w:rsidR="00690604" w:rsidRPr="00E01598">
        <w:rPr>
          <w:rFonts w:ascii="Source Sans Pro" w:hAnsi="Source Sans Pro"/>
          <w:sz w:val="24"/>
          <w:szCs w:val="24"/>
        </w:rPr>
        <w:t>disabled people</w:t>
      </w:r>
      <w:r w:rsidR="00016B6A" w:rsidRPr="00E01598">
        <w:rPr>
          <w:rFonts w:ascii="Source Sans Pro" w:hAnsi="Source Sans Pro"/>
          <w:sz w:val="24"/>
          <w:szCs w:val="24"/>
        </w:rPr>
        <w:t>.</w:t>
      </w:r>
    </w:p>
    <w:p w14:paraId="3073FC91" w14:textId="68C2E45D" w:rsidR="0041082D" w:rsidRPr="00E01598" w:rsidRDefault="0041082D" w:rsidP="00E01598">
      <w:pPr>
        <w:pStyle w:val="ListParagraph"/>
        <w:numPr>
          <w:ilvl w:val="0"/>
          <w:numId w:val="27"/>
        </w:numPr>
        <w:spacing w:line="360" w:lineRule="auto"/>
        <w:rPr>
          <w:rFonts w:ascii="Source Sans Pro" w:hAnsi="Source Sans Pro"/>
          <w:sz w:val="24"/>
          <w:szCs w:val="24"/>
        </w:rPr>
      </w:pPr>
      <w:r w:rsidRPr="00E01598">
        <w:rPr>
          <w:rFonts w:ascii="Source Sans Pro" w:hAnsi="Source Sans Pro"/>
          <w:sz w:val="24"/>
          <w:szCs w:val="24"/>
        </w:rPr>
        <w:t>Educating themselves and others about disability issues</w:t>
      </w:r>
      <w:r w:rsidR="00016B6A" w:rsidRPr="00E01598">
        <w:rPr>
          <w:rFonts w:ascii="Source Sans Pro" w:hAnsi="Source Sans Pro"/>
          <w:sz w:val="24"/>
          <w:szCs w:val="24"/>
        </w:rPr>
        <w:t>.</w:t>
      </w:r>
    </w:p>
    <w:p w14:paraId="6CAD17AC" w14:textId="17BFA50B" w:rsidR="0041082D" w:rsidRPr="00E01598" w:rsidRDefault="0041082D" w:rsidP="00E01598">
      <w:pPr>
        <w:pStyle w:val="ListParagraph"/>
        <w:numPr>
          <w:ilvl w:val="0"/>
          <w:numId w:val="27"/>
        </w:numPr>
        <w:spacing w:line="360" w:lineRule="auto"/>
        <w:rPr>
          <w:rFonts w:ascii="Source Sans Pro" w:hAnsi="Source Sans Pro"/>
          <w:sz w:val="24"/>
          <w:szCs w:val="24"/>
        </w:rPr>
      </w:pPr>
      <w:r w:rsidRPr="00E01598">
        <w:rPr>
          <w:rFonts w:ascii="Source Sans Pro" w:hAnsi="Source Sans Pro"/>
          <w:sz w:val="24"/>
          <w:szCs w:val="24"/>
        </w:rPr>
        <w:t>Challenging ableism and discrimination when they see it</w:t>
      </w:r>
      <w:r w:rsidR="00016B6A" w:rsidRPr="00E01598">
        <w:rPr>
          <w:rFonts w:ascii="Source Sans Pro" w:hAnsi="Source Sans Pro"/>
          <w:sz w:val="24"/>
          <w:szCs w:val="24"/>
        </w:rPr>
        <w:t>.</w:t>
      </w:r>
    </w:p>
    <w:p w14:paraId="477208E3" w14:textId="2E2B67FF" w:rsidR="0041082D" w:rsidRPr="00E01598" w:rsidRDefault="0041082D" w:rsidP="00E01598">
      <w:pPr>
        <w:pStyle w:val="ListParagraph"/>
        <w:numPr>
          <w:ilvl w:val="0"/>
          <w:numId w:val="27"/>
        </w:numPr>
        <w:spacing w:line="360" w:lineRule="auto"/>
        <w:rPr>
          <w:rFonts w:ascii="Source Sans Pro" w:hAnsi="Source Sans Pro"/>
          <w:sz w:val="24"/>
          <w:szCs w:val="24"/>
        </w:rPr>
      </w:pPr>
      <w:r w:rsidRPr="00E01598">
        <w:rPr>
          <w:rFonts w:ascii="Source Sans Pro" w:hAnsi="Source Sans Pro"/>
          <w:sz w:val="24"/>
          <w:szCs w:val="24"/>
        </w:rPr>
        <w:t xml:space="preserve">Promoting inclusivity and accessibility for </w:t>
      </w:r>
      <w:r w:rsidR="00690604" w:rsidRPr="00E01598">
        <w:rPr>
          <w:rFonts w:ascii="Source Sans Pro" w:hAnsi="Source Sans Pro"/>
          <w:sz w:val="24"/>
          <w:szCs w:val="24"/>
        </w:rPr>
        <w:t>disabled people</w:t>
      </w:r>
      <w:r w:rsidR="00016B6A" w:rsidRPr="00E01598">
        <w:rPr>
          <w:rFonts w:ascii="Source Sans Pro" w:hAnsi="Source Sans Pro"/>
          <w:sz w:val="24"/>
          <w:szCs w:val="24"/>
        </w:rPr>
        <w:t>.</w:t>
      </w:r>
      <w:r w:rsidR="00954689" w:rsidRPr="00E01598">
        <w:rPr>
          <w:rFonts w:ascii="Source Sans Pro" w:hAnsi="Source Sans Pro"/>
          <w:sz w:val="24"/>
          <w:szCs w:val="24"/>
        </w:rPr>
        <w:br/>
      </w:r>
    </w:p>
    <w:p w14:paraId="7CCBB96A" w14:textId="7081DA7D" w:rsidR="0041082D" w:rsidRPr="00E01598" w:rsidRDefault="0041082D" w:rsidP="00E01598">
      <w:pPr>
        <w:rPr>
          <w:rFonts w:ascii="Source Sans Pro" w:hAnsi="Source Sans Pro"/>
          <w:sz w:val="24"/>
          <w:szCs w:val="24"/>
        </w:rPr>
      </w:pPr>
      <w:r w:rsidRPr="00E01598">
        <w:rPr>
          <w:rFonts w:ascii="Source Sans Pro" w:hAnsi="Source Sans Pro"/>
          <w:sz w:val="24"/>
          <w:szCs w:val="24"/>
        </w:rPr>
        <w:t xml:space="preserve">By supporting </w:t>
      </w:r>
      <w:r w:rsidR="00690604" w:rsidRPr="00E01598">
        <w:rPr>
          <w:rFonts w:ascii="Source Sans Pro" w:hAnsi="Source Sans Pro"/>
          <w:sz w:val="24"/>
          <w:szCs w:val="24"/>
        </w:rPr>
        <w:t>disabled people</w:t>
      </w:r>
      <w:r w:rsidRPr="00E01598">
        <w:rPr>
          <w:rFonts w:ascii="Source Sans Pro" w:hAnsi="Source Sans Pro"/>
          <w:sz w:val="24"/>
          <w:szCs w:val="24"/>
        </w:rPr>
        <w:t xml:space="preserve"> and advocating for their rights and equality, allies and advocates can help to create a more inclusive and equitable society for everyone.</w:t>
      </w:r>
    </w:p>
    <w:p w14:paraId="235917B8" w14:textId="0C759887" w:rsidR="00F4431F" w:rsidRPr="00E01598" w:rsidRDefault="00F4431F" w:rsidP="00E01598">
      <w:pPr>
        <w:rPr>
          <w:rFonts w:ascii="Source Sans Pro" w:hAnsi="Source Sans Pro"/>
          <w:sz w:val="24"/>
          <w:szCs w:val="24"/>
        </w:rPr>
      </w:pPr>
    </w:p>
    <w:p w14:paraId="05514FB2" w14:textId="77777777" w:rsidR="005675F2" w:rsidRPr="005675F2" w:rsidRDefault="005675F2" w:rsidP="006B71A0">
      <w:pPr>
        <w:pStyle w:val="Heading2"/>
        <w:rPr>
          <w:vanish/>
        </w:rPr>
      </w:pPr>
      <w:r w:rsidRPr="005675F2">
        <w:rPr>
          <w:vanish/>
        </w:rPr>
        <w:t>Top of Form</w:t>
      </w:r>
    </w:p>
    <w:sectPr w:rsidR="005675F2" w:rsidRPr="005675F2" w:rsidSect="00AE3A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E1F3" w14:textId="77777777" w:rsidR="00392D43" w:rsidRDefault="00392D43" w:rsidP="007E72FA">
      <w:pPr>
        <w:spacing w:after="0" w:line="240" w:lineRule="auto"/>
      </w:pPr>
      <w:r>
        <w:separator/>
      </w:r>
    </w:p>
  </w:endnote>
  <w:endnote w:type="continuationSeparator" w:id="0">
    <w:p w14:paraId="62FB1D7A" w14:textId="77777777" w:rsidR="00392D43" w:rsidRDefault="00392D43" w:rsidP="007E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9772C" w14:paraId="5F683949" w14:textId="77777777" w:rsidTr="00C9772C">
      <w:trPr>
        <w:trHeight w:hRule="exact" w:val="115"/>
        <w:jc w:val="center"/>
      </w:trPr>
      <w:tc>
        <w:tcPr>
          <w:tcW w:w="4686" w:type="dxa"/>
          <w:shd w:val="clear" w:color="auto" w:fill="FFFFFF" w:themeFill="background1"/>
          <w:tcMar>
            <w:top w:w="0" w:type="dxa"/>
            <w:bottom w:w="0" w:type="dxa"/>
          </w:tcMar>
        </w:tcPr>
        <w:p w14:paraId="5903334D" w14:textId="77777777" w:rsidR="00C9772C" w:rsidRDefault="00C9772C">
          <w:pPr>
            <w:pStyle w:val="Header"/>
            <w:rPr>
              <w:caps/>
              <w:sz w:val="18"/>
            </w:rPr>
          </w:pPr>
        </w:p>
      </w:tc>
      <w:tc>
        <w:tcPr>
          <w:tcW w:w="4674" w:type="dxa"/>
          <w:shd w:val="clear" w:color="auto" w:fill="FFFFFF" w:themeFill="background1"/>
          <w:tcMar>
            <w:top w:w="0" w:type="dxa"/>
            <w:bottom w:w="0" w:type="dxa"/>
          </w:tcMar>
        </w:tcPr>
        <w:p w14:paraId="6AD3EE42" w14:textId="77777777" w:rsidR="00C9772C" w:rsidRDefault="00C9772C">
          <w:pPr>
            <w:pStyle w:val="Header"/>
            <w:jc w:val="right"/>
            <w:rPr>
              <w:caps/>
              <w:sz w:val="18"/>
            </w:rPr>
          </w:pPr>
        </w:p>
      </w:tc>
    </w:tr>
    <w:tr w:rsidR="00C9772C" w14:paraId="0DB7657D" w14:textId="77777777" w:rsidTr="00C9772C">
      <w:trPr>
        <w:jc w:val="center"/>
      </w:trPr>
      <w:tc>
        <w:tcPr>
          <w:tcW w:w="4686" w:type="dxa"/>
          <w:shd w:val="clear" w:color="auto" w:fill="FFFFFF" w:themeFill="background1"/>
          <w:vAlign w:val="center"/>
        </w:tcPr>
        <w:p w14:paraId="3C6A8128" w14:textId="2FE20EDB" w:rsidR="00C9772C" w:rsidRDefault="00C9772C">
          <w:pPr>
            <w:pStyle w:val="Footer"/>
            <w:rPr>
              <w:caps/>
              <w:color w:val="808080" w:themeColor="background1" w:themeShade="80"/>
              <w:sz w:val="18"/>
              <w:szCs w:val="18"/>
            </w:rPr>
          </w:pPr>
          <w:r>
            <w:rPr>
              <w:caps/>
              <w:color w:val="808080" w:themeColor="background1" w:themeShade="80"/>
              <w:sz w:val="18"/>
              <w:szCs w:val="18"/>
            </w:rPr>
            <w:t>www.</w:t>
          </w:r>
          <w:sdt>
            <w:sdtPr>
              <w:rPr>
                <w:caps/>
                <w:color w:val="808080" w:themeColor="background1" w:themeShade="80"/>
                <w:sz w:val="18"/>
                <w:szCs w:val="18"/>
              </w:rPr>
              <w:alias w:val="Author"/>
              <w:tag w:val=""/>
              <w:id w:val="1534151868"/>
              <w:placeholder>
                <w:docPart w:val="8D45619A42324156AFF730DB41C8CDB1"/>
              </w:placeholder>
              <w:dataBinding w:prefixMappings="xmlns:ns0='http://purl.org/dc/elements/1.1/' xmlns:ns1='http://schemas.openxmlformats.org/package/2006/metadata/core-properties' " w:xpath="/ns1:coreProperties[1]/ns0:creator[1]" w:storeItemID="{6C3C8BC8-F283-45AE-878A-BAB7291924A1}"/>
              <w:text/>
            </w:sdtPr>
            <w:sdtContent>
              <w:r>
                <w:rPr>
                  <w:caps/>
                  <w:color w:val="808080" w:themeColor="background1" w:themeShade="80"/>
                  <w:sz w:val="18"/>
                  <w:szCs w:val="18"/>
                </w:rPr>
                <w:t>Deborah-Lawson.co.uk</w:t>
              </w:r>
            </w:sdtContent>
          </w:sdt>
        </w:p>
      </w:tc>
      <w:tc>
        <w:tcPr>
          <w:tcW w:w="4674" w:type="dxa"/>
          <w:shd w:val="clear" w:color="auto" w:fill="FFFFFF" w:themeFill="background1"/>
          <w:vAlign w:val="center"/>
        </w:tcPr>
        <w:p w14:paraId="5CE9BAFD" w14:textId="77777777" w:rsidR="00C9772C" w:rsidRDefault="00C9772C">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AA54953" w14:textId="77777777" w:rsidR="007E72FA" w:rsidRDefault="007E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D615" w14:textId="77777777" w:rsidR="00392D43" w:rsidRDefault="00392D43" w:rsidP="007E72FA">
      <w:pPr>
        <w:spacing w:after="0" w:line="240" w:lineRule="auto"/>
      </w:pPr>
      <w:r>
        <w:separator/>
      </w:r>
    </w:p>
  </w:footnote>
  <w:footnote w:type="continuationSeparator" w:id="0">
    <w:p w14:paraId="4D4168C2" w14:textId="77777777" w:rsidR="00392D43" w:rsidRDefault="00392D43" w:rsidP="007E7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4B2"/>
    <w:multiLevelType w:val="multilevel"/>
    <w:tmpl w:val="BF0E0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90FEF"/>
    <w:multiLevelType w:val="hybridMultilevel"/>
    <w:tmpl w:val="E83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F2FC4"/>
    <w:multiLevelType w:val="hybridMultilevel"/>
    <w:tmpl w:val="1AA8EDA0"/>
    <w:lvl w:ilvl="0" w:tplc="CE58A3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1DBC"/>
    <w:multiLevelType w:val="multilevel"/>
    <w:tmpl w:val="C7AE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83139"/>
    <w:multiLevelType w:val="hybridMultilevel"/>
    <w:tmpl w:val="282A4BE0"/>
    <w:lvl w:ilvl="0" w:tplc="2ECA5E1E">
      <w:start w:val="1"/>
      <w:numFmt w:val="bullet"/>
      <w:lvlText w:val=""/>
      <w:lvlJc w:val="left"/>
      <w:pPr>
        <w:tabs>
          <w:tab w:val="num" w:pos="720"/>
        </w:tabs>
        <w:ind w:left="720" w:hanging="360"/>
      </w:pPr>
      <w:rPr>
        <w:rFonts w:ascii="Wingdings" w:hAnsi="Wingdings" w:hint="default"/>
      </w:rPr>
    </w:lvl>
    <w:lvl w:ilvl="1" w:tplc="2F3A3BE8" w:tentative="1">
      <w:start w:val="1"/>
      <w:numFmt w:val="bullet"/>
      <w:lvlText w:val=""/>
      <w:lvlJc w:val="left"/>
      <w:pPr>
        <w:tabs>
          <w:tab w:val="num" w:pos="1440"/>
        </w:tabs>
        <w:ind w:left="1440" w:hanging="360"/>
      </w:pPr>
      <w:rPr>
        <w:rFonts w:ascii="Wingdings" w:hAnsi="Wingdings" w:hint="default"/>
      </w:rPr>
    </w:lvl>
    <w:lvl w:ilvl="2" w:tplc="93DA78D8" w:tentative="1">
      <w:start w:val="1"/>
      <w:numFmt w:val="bullet"/>
      <w:lvlText w:val=""/>
      <w:lvlJc w:val="left"/>
      <w:pPr>
        <w:tabs>
          <w:tab w:val="num" w:pos="2160"/>
        </w:tabs>
        <w:ind w:left="2160" w:hanging="360"/>
      </w:pPr>
      <w:rPr>
        <w:rFonts w:ascii="Wingdings" w:hAnsi="Wingdings" w:hint="default"/>
      </w:rPr>
    </w:lvl>
    <w:lvl w:ilvl="3" w:tplc="83A825C6" w:tentative="1">
      <w:start w:val="1"/>
      <w:numFmt w:val="bullet"/>
      <w:lvlText w:val=""/>
      <w:lvlJc w:val="left"/>
      <w:pPr>
        <w:tabs>
          <w:tab w:val="num" w:pos="2880"/>
        </w:tabs>
        <w:ind w:left="2880" w:hanging="360"/>
      </w:pPr>
      <w:rPr>
        <w:rFonts w:ascii="Wingdings" w:hAnsi="Wingdings" w:hint="default"/>
      </w:rPr>
    </w:lvl>
    <w:lvl w:ilvl="4" w:tplc="933008D4" w:tentative="1">
      <w:start w:val="1"/>
      <w:numFmt w:val="bullet"/>
      <w:lvlText w:val=""/>
      <w:lvlJc w:val="left"/>
      <w:pPr>
        <w:tabs>
          <w:tab w:val="num" w:pos="3600"/>
        </w:tabs>
        <w:ind w:left="3600" w:hanging="360"/>
      </w:pPr>
      <w:rPr>
        <w:rFonts w:ascii="Wingdings" w:hAnsi="Wingdings" w:hint="default"/>
      </w:rPr>
    </w:lvl>
    <w:lvl w:ilvl="5" w:tplc="E72E821E" w:tentative="1">
      <w:start w:val="1"/>
      <w:numFmt w:val="bullet"/>
      <w:lvlText w:val=""/>
      <w:lvlJc w:val="left"/>
      <w:pPr>
        <w:tabs>
          <w:tab w:val="num" w:pos="4320"/>
        </w:tabs>
        <w:ind w:left="4320" w:hanging="360"/>
      </w:pPr>
      <w:rPr>
        <w:rFonts w:ascii="Wingdings" w:hAnsi="Wingdings" w:hint="default"/>
      </w:rPr>
    </w:lvl>
    <w:lvl w:ilvl="6" w:tplc="22B4BA7A" w:tentative="1">
      <w:start w:val="1"/>
      <w:numFmt w:val="bullet"/>
      <w:lvlText w:val=""/>
      <w:lvlJc w:val="left"/>
      <w:pPr>
        <w:tabs>
          <w:tab w:val="num" w:pos="5040"/>
        </w:tabs>
        <w:ind w:left="5040" w:hanging="360"/>
      </w:pPr>
      <w:rPr>
        <w:rFonts w:ascii="Wingdings" w:hAnsi="Wingdings" w:hint="default"/>
      </w:rPr>
    </w:lvl>
    <w:lvl w:ilvl="7" w:tplc="537644AC" w:tentative="1">
      <w:start w:val="1"/>
      <w:numFmt w:val="bullet"/>
      <w:lvlText w:val=""/>
      <w:lvlJc w:val="left"/>
      <w:pPr>
        <w:tabs>
          <w:tab w:val="num" w:pos="5760"/>
        </w:tabs>
        <w:ind w:left="5760" w:hanging="360"/>
      </w:pPr>
      <w:rPr>
        <w:rFonts w:ascii="Wingdings" w:hAnsi="Wingdings" w:hint="default"/>
      </w:rPr>
    </w:lvl>
    <w:lvl w:ilvl="8" w:tplc="C93EDE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76101"/>
    <w:multiLevelType w:val="hybridMultilevel"/>
    <w:tmpl w:val="6674F9DC"/>
    <w:lvl w:ilvl="0" w:tplc="1806FCC8">
      <w:start w:val="1"/>
      <w:numFmt w:val="bullet"/>
      <w:lvlText w:val="•"/>
      <w:lvlJc w:val="left"/>
      <w:pPr>
        <w:tabs>
          <w:tab w:val="num" w:pos="720"/>
        </w:tabs>
        <w:ind w:left="720" w:hanging="360"/>
      </w:pPr>
      <w:rPr>
        <w:rFonts w:ascii="Times New Roman" w:hAnsi="Times New Roman" w:hint="default"/>
      </w:rPr>
    </w:lvl>
    <w:lvl w:ilvl="1" w:tplc="16866E46" w:tentative="1">
      <w:start w:val="1"/>
      <w:numFmt w:val="bullet"/>
      <w:lvlText w:val="•"/>
      <w:lvlJc w:val="left"/>
      <w:pPr>
        <w:tabs>
          <w:tab w:val="num" w:pos="1440"/>
        </w:tabs>
        <w:ind w:left="1440" w:hanging="360"/>
      </w:pPr>
      <w:rPr>
        <w:rFonts w:ascii="Times New Roman" w:hAnsi="Times New Roman" w:hint="default"/>
      </w:rPr>
    </w:lvl>
    <w:lvl w:ilvl="2" w:tplc="11680A1C" w:tentative="1">
      <w:start w:val="1"/>
      <w:numFmt w:val="bullet"/>
      <w:lvlText w:val="•"/>
      <w:lvlJc w:val="left"/>
      <w:pPr>
        <w:tabs>
          <w:tab w:val="num" w:pos="2160"/>
        </w:tabs>
        <w:ind w:left="2160" w:hanging="360"/>
      </w:pPr>
      <w:rPr>
        <w:rFonts w:ascii="Times New Roman" w:hAnsi="Times New Roman" w:hint="default"/>
      </w:rPr>
    </w:lvl>
    <w:lvl w:ilvl="3" w:tplc="58424E98" w:tentative="1">
      <w:start w:val="1"/>
      <w:numFmt w:val="bullet"/>
      <w:lvlText w:val="•"/>
      <w:lvlJc w:val="left"/>
      <w:pPr>
        <w:tabs>
          <w:tab w:val="num" w:pos="2880"/>
        </w:tabs>
        <w:ind w:left="2880" w:hanging="360"/>
      </w:pPr>
      <w:rPr>
        <w:rFonts w:ascii="Times New Roman" w:hAnsi="Times New Roman" w:hint="default"/>
      </w:rPr>
    </w:lvl>
    <w:lvl w:ilvl="4" w:tplc="8C2E588C" w:tentative="1">
      <w:start w:val="1"/>
      <w:numFmt w:val="bullet"/>
      <w:lvlText w:val="•"/>
      <w:lvlJc w:val="left"/>
      <w:pPr>
        <w:tabs>
          <w:tab w:val="num" w:pos="3600"/>
        </w:tabs>
        <w:ind w:left="3600" w:hanging="360"/>
      </w:pPr>
      <w:rPr>
        <w:rFonts w:ascii="Times New Roman" w:hAnsi="Times New Roman" w:hint="default"/>
      </w:rPr>
    </w:lvl>
    <w:lvl w:ilvl="5" w:tplc="622251F4" w:tentative="1">
      <w:start w:val="1"/>
      <w:numFmt w:val="bullet"/>
      <w:lvlText w:val="•"/>
      <w:lvlJc w:val="left"/>
      <w:pPr>
        <w:tabs>
          <w:tab w:val="num" w:pos="4320"/>
        </w:tabs>
        <w:ind w:left="4320" w:hanging="360"/>
      </w:pPr>
      <w:rPr>
        <w:rFonts w:ascii="Times New Roman" w:hAnsi="Times New Roman" w:hint="default"/>
      </w:rPr>
    </w:lvl>
    <w:lvl w:ilvl="6" w:tplc="95FEDF30" w:tentative="1">
      <w:start w:val="1"/>
      <w:numFmt w:val="bullet"/>
      <w:lvlText w:val="•"/>
      <w:lvlJc w:val="left"/>
      <w:pPr>
        <w:tabs>
          <w:tab w:val="num" w:pos="5040"/>
        </w:tabs>
        <w:ind w:left="5040" w:hanging="360"/>
      </w:pPr>
      <w:rPr>
        <w:rFonts w:ascii="Times New Roman" w:hAnsi="Times New Roman" w:hint="default"/>
      </w:rPr>
    </w:lvl>
    <w:lvl w:ilvl="7" w:tplc="D7E4CB9C" w:tentative="1">
      <w:start w:val="1"/>
      <w:numFmt w:val="bullet"/>
      <w:lvlText w:val="•"/>
      <w:lvlJc w:val="left"/>
      <w:pPr>
        <w:tabs>
          <w:tab w:val="num" w:pos="5760"/>
        </w:tabs>
        <w:ind w:left="5760" w:hanging="360"/>
      </w:pPr>
      <w:rPr>
        <w:rFonts w:ascii="Times New Roman" w:hAnsi="Times New Roman" w:hint="default"/>
      </w:rPr>
    </w:lvl>
    <w:lvl w:ilvl="8" w:tplc="C428C4F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8C771FE"/>
    <w:multiLevelType w:val="hybridMultilevel"/>
    <w:tmpl w:val="C74C25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F343A"/>
    <w:multiLevelType w:val="hybridMultilevel"/>
    <w:tmpl w:val="9E4664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7337B"/>
    <w:multiLevelType w:val="hybridMultilevel"/>
    <w:tmpl w:val="63064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C1E3C"/>
    <w:multiLevelType w:val="hybridMultilevel"/>
    <w:tmpl w:val="0748AC14"/>
    <w:lvl w:ilvl="0" w:tplc="044ACB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31081"/>
    <w:multiLevelType w:val="hybridMultilevel"/>
    <w:tmpl w:val="29DC2E7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A7068C"/>
    <w:multiLevelType w:val="hybridMultilevel"/>
    <w:tmpl w:val="2702CBA6"/>
    <w:lvl w:ilvl="0" w:tplc="524813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24ABA"/>
    <w:multiLevelType w:val="hybridMultilevel"/>
    <w:tmpl w:val="12CC6D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E522A"/>
    <w:multiLevelType w:val="hybridMultilevel"/>
    <w:tmpl w:val="65F25326"/>
    <w:lvl w:ilvl="0" w:tplc="3BAC9A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1232F"/>
    <w:multiLevelType w:val="hybridMultilevel"/>
    <w:tmpl w:val="9A98628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806B49"/>
    <w:multiLevelType w:val="multilevel"/>
    <w:tmpl w:val="4C5C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137BC"/>
    <w:multiLevelType w:val="hybridMultilevel"/>
    <w:tmpl w:val="CAF21C3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B7C77"/>
    <w:multiLevelType w:val="hybridMultilevel"/>
    <w:tmpl w:val="6E7ACCD6"/>
    <w:lvl w:ilvl="0" w:tplc="E47ACF7A">
      <w:start w:val="1"/>
      <w:numFmt w:val="bullet"/>
      <w:lvlText w:val="•"/>
      <w:lvlJc w:val="left"/>
      <w:pPr>
        <w:tabs>
          <w:tab w:val="num" w:pos="720"/>
        </w:tabs>
        <w:ind w:left="720" w:hanging="360"/>
      </w:pPr>
      <w:rPr>
        <w:rFonts w:ascii="Times New Roman" w:hAnsi="Times New Roman" w:hint="default"/>
      </w:rPr>
    </w:lvl>
    <w:lvl w:ilvl="1" w:tplc="F75C434A" w:tentative="1">
      <w:start w:val="1"/>
      <w:numFmt w:val="bullet"/>
      <w:lvlText w:val="•"/>
      <w:lvlJc w:val="left"/>
      <w:pPr>
        <w:tabs>
          <w:tab w:val="num" w:pos="1440"/>
        </w:tabs>
        <w:ind w:left="1440" w:hanging="360"/>
      </w:pPr>
      <w:rPr>
        <w:rFonts w:ascii="Times New Roman" w:hAnsi="Times New Roman" w:hint="default"/>
      </w:rPr>
    </w:lvl>
    <w:lvl w:ilvl="2" w:tplc="D7DA4C9E" w:tentative="1">
      <w:start w:val="1"/>
      <w:numFmt w:val="bullet"/>
      <w:lvlText w:val="•"/>
      <w:lvlJc w:val="left"/>
      <w:pPr>
        <w:tabs>
          <w:tab w:val="num" w:pos="2160"/>
        </w:tabs>
        <w:ind w:left="2160" w:hanging="360"/>
      </w:pPr>
      <w:rPr>
        <w:rFonts w:ascii="Times New Roman" w:hAnsi="Times New Roman" w:hint="default"/>
      </w:rPr>
    </w:lvl>
    <w:lvl w:ilvl="3" w:tplc="C64E55EA" w:tentative="1">
      <w:start w:val="1"/>
      <w:numFmt w:val="bullet"/>
      <w:lvlText w:val="•"/>
      <w:lvlJc w:val="left"/>
      <w:pPr>
        <w:tabs>
          <w:tab w:val="num" w:pos="2880"/>
        </w:tabs>
        <w:ind w:left="2880" w:hanging="360"/>
      </w:pPr>
      <w:rPr>
        <w:rFonts w:ascii="Times New Roman" w:hAnsi="Times New Roman" w:hint="default"/>
      </w:rPr>
    </w:lvl>
    <w:lvl w:ilvl="4" w:tplc="4ED24D02" w:tentative="1">
      <w:start w:val="1"/>
      <w:numFmt w:val="bullet"/>
      <w:lvlText w:val="•"/>
      <w:lvlJc w:val="left"/>
      <w:pPr>
        <w:tabs>
          <w:tab w:val="num" w:pos="3600"/>
        </w:tabs>
        <w:ind w:left="3600" w:hanging="360"/>
      </w:pPr>
      <w:rPr>
        <w:rFonts w:ascii="Times New Roman" w:hAnsi="Times New Roman" w:hint="default"/>
      </w:rPr>
    </w:lvl>
    <w:lvl w:ilvl="5" w:tplc="C298B258" w:tentative="1">
      <w:start w:val="1"/>
      <w:numFmt w:val="bullet"/>
      <w:lvlText w:val="•"/>
      <w:lvlJc w:val="left"/>
      <w:pPr>
        <w:tabs>
          <w:tab w:val="num" w:pos="4320"/>
        </w:tabs>
        <w:ind w:left="4320" w:hanging="360"/>
      </w:pPr>
      <w:rPr>
        <w:rFonts w:ascii="Times New Roman" w:hAnsi="Times New Roman" w:hint="default"/>
      </w:rPr>
    </w:lvl>
    <w:lvl w:ilvl="6" w:tplc="6D9EDB88" w:tentative="1">
      <w:start w:val="1"/>
      <w:numFmt w:val="bullet"/>
      <w:lvlText w:val="•"/>
      <w:lvlJc w:val="left"/>
      <w:pPr>
        <w:tabs>
          <w:tab w:val="num" w:pos="5040"/>
        </w:tabs>
        <w:ind w:left="5040" w:hanging="360"/>
      </w:pPr>
      <w:rPr>
        <w:rFonts w:ascii="Times New Roman" w:hAnsi="Times New Roman" w:hint="default"/>
      </w:rPr>
    </w:lvl>
    <w:lvl w:ilvl="7" w:tplc="7F462204" w:tentative="1">
      <w:start w:val="1"/>
      <w:numFmt w:val="bullet"/>
      <w:lvlText w:val="•"/>
      <w:lvlJc w:val="left"/>
      <w:pPr>
        <w:tabs>
          <w:tab w:val="num" w:pos="5760"/>
        </w:tabs>
        <w:ind w:left="5760" w:hanging="360"/>
      </w:pPr>
      <w:rPr>
        <w:rFonts w:ascii="Times New Roman" w:hAnsi="Times New Roman" w:hint="default"/>
      </w:rPr>
    </w:lvl>
    <w:lvl w:ilvl="8" w:tplc="5BE602B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3587EAF"/>
    <w:multiLevelType w:val="hybridMultilevel"/>
    <w:tmpl w:val="C14A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A3159"/>
    <w:multiLevelType w:val="hybridMultilevel"/>
    <w:tmpl w:val="E434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757BA"/>
    <w:multiLevelType w:val="hybridMultilevel"/>
    <w:tmpl w:val="92E25396"/>
    <w:lvl w:ilvl="0" w:tplc="230281F6">
      <w:start w:val="1"/>
      <w:numFmt w:val="bullet"/>
      <w:lvlText w:val="•"/>
      <w:lvlJc w:val="left"/>
      <w:pPr>
        <w:tabs>
          <w:tab w:val="num" w:pos="720"/>
        </w:tabs>
        <w:ind w:left="720" w:hanging="360"/>
      </w:pPr>
      <w:rPr>
        <w:rFonts w:ascii="Calibri" w:hAnsi="Calibri" w:hint="default"/>
      </w:rPr>
    </w:lvl>
    <w:lvl w:ilvl="1" w:tplc="56AEBCEA" w:tentative="1">
      <w:start w:val="1"/>
      <w:numFmt w:val="bullet"/>
      <w:lvlText w:val="•"/>
      <w:lvlJc w:val="left"/>
      <w:pPr>
        <w:tabs>
          <w:tab w:val="num" w:pos="1440"/>
        </w:tabs>
        <w:ind w:left="1440" w:hanging="360"/>
      </w:pPr>
      <w:rPr>
        <w:rFonts w:ascii="Calibri" w:hAnsi="Calibri" w:hint="default"/>
      </w:rPr>
    </w:lvl>
    <w:lvl w:ilvl="2" w:tplc="F98ACCAA" w:tentative="1">
      <w:start w:val="1"/>
      <w:numFmt w:val="bullet"/>
      <w:lvlText w:val="•"/>
      <w:lvlJc w:val="left"/>
      <w:pPr>
        <w:tabs>
          <w:tab w:val="num" w:pos="2160"/>
        </w:tabs>
        <w:ind w:left="2160" w:hanging="360"/>
      </w:pPr>
      <w:rPr>
        <w:rFonts w:ascii="Calibri" w:hAnsi="Calibri" w:hint="default"/>
      </w:rPr>
    </w:lvl>
    <w:lvl w:ilvl="3" w:tplc="34B2FA76" w:tentative="1">
      <w:start w:val="1"/>
      <w:numFmt w:val="bullet"/>
      <w:lvlText w:val="•"/>
      <w:lvlJc w:val="left"/>
      <w:pPr>
        <w:tabs>
          <w:tab w:val="num" w:pos="2880"/>
        </w:tabs>
        <w:ind w:left="2880" w:hanging="360"/>
      </w:pPr>
      <w:rPr>
        <w:rFonts w:ascii="Calibri" w:hAnsi="Calibri" w:hint="default"/>
      </w:rPr>
    </w:lvl>
    <w:lvl w:ilvl="4" w:tplc="427E46AA" w:tentative="1">
      <w:start w:val="1"/>
      <w:numFmt w:val="bullet"/>
      <w:lvlText w:val="•"/>
      <w:lvlJc w:val="left"/>
      <w:pPr>
        <w:tabs>
          <w:tab w:val="num" w:pos="3600"/>
        </w:tabs>
        <w:ind w:left="3600" w:hanging="360"/>
      </w:pPr>
      <w:rPr>
        <w:rFonts w:ascii="Calibri" w:hAnsi="Calibri" w:hint="default"/>
      </w:rPr>
    </w:lvl>
    <w:lvl w:ilvl="5" w:tplc="742E819A" w:tentative="1">
      <w:start w:val="1"/>
      <w:numFmt w:val="bullet"/>
      <w:lvlText w:val="•"/>
      <w:lvlJc w:val="left"/>
      <w:pPr>
        <w:tabs>
          <w:tab w:val="num" w:pos="4320"/>
        </w:tabs>
        <w:ind w:left="4320" w:hanging="360"/>
      </w:pPr>
      <w:rPr>
        <w:rFonts w:ascii="Calibri" w:hAnsi="Calibri" w:hint="default"/>
      </w:rPr>
    </w:lvl>
    <w:lvl w:ilvl="6" w:tplc="70EED6E4" w:tentative="1">
      <w:start w:val="1"/>
      <w:numFmt w:val="bullet"/>
      <w:lvlText w:val="•"/>
      <w:lvlJc w:val="left"/>
      <w:pPr>
        <w:tabs>
          <w:tab w:val="num" w:pos="5040"/>
        </w:tabs>
        <w:ind w:left="5040" w:hanging="360"/>
      </w:pPr>
      <w:rPr>
        <w:rFonts w:ascii="Calibri" w:hAnsi="Calibri" w:hint="default"/>
      </w:rPr>
    </w:lvl>
    <w:lvl w:ilvl="7" w:tplc="8BB64862" w:tentative="1">
      <w:start w:val="1"/>
      <w:numFmt w:val="bullet"/>
      <w:lvlText w:val="•"/>
      <w:lvlJc w:val="left"/>
      <w:pPr>
        <w:tabs>
          <w:tab w:val="num" w:pos="5760"/>
        </w:tabs>
        <w:ind w:left="5760" w:hanging="360"/>
      </w:pPr>
      <w:rPr>
        <w:rFonts w:ascii="Calibri" w:hAnsi="Calibri" w:hint="default"/>
      </w:rPr>
    </w:lvl>
    <w:lvl w:ilvl="8" w:tplc="59E4154E"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D21358D"/>
    <w:multiLevelType w:val="hybridMultilevel"/>
    <w:tmpl w:val="471C7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B381E"/>
    <w:multiLevelType w:val="hybridMultilevel"/>
    <w:tmpl w:val="074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04FD1"/>
    <w:multiLevelType w:val="hybridMultilevel"/>
    <w:tmpl w:val="89503B0C"/>
    <w:lvl w:ilvl="0" w:tplc="8F2AD050">
      <w:start w:val="1"/>
      <w:numFmt w:val="bullet"/>
      <w:lvlText w:val="•"/>
      <w:lvlJc w:val="left"/>
      <w:pPr>
        <w:tabs>
          <w:tab w:val="num" w:pos="720"/>
        </w:tabs>
        <w:ind w:left="720" w:hanging="360"/>
      </w:pPr>
      <w:rPr>
        <w:rFonts w:ascii="Times New Roman" w:hAnsi="Times New Roman" w:hint="default"/>
      </w:rPr>
    </w:lvl>
    <w:lvl w:ilvl="1" w:tplc="31420768" w:tentative="1">
      <w:start w:val="1"/>
      <w:numFmt w:val="bullet"/>
      <w:lvlText w:val="•"/>
      <w:lvlJc w:val="left"/>
      <w:pPr>
        <w:tabs>
          <w:tab w:val="num" w:pos="1440"/>
        </w:tabs>
        <w:ind w:left="1440" w:hanging="360"/>
      </w:pPr>
      <w:rPr>
        <w:rFonts w:ascii="Times New Roman" w:hAnsi="Times New Roman" w:hint="default"/>
      </w:rPr>
    </w:lvl>
    <w:lvl w:ilvl="2" w:tplc="598A56BA" w:tentative="1">
      <w:start w:val="1"/>
      <w:numFmt w:val="bullet"/>
      <w:lvlText w:val="•"/>
      <w:lvlJc w:val="left"/>
      <w:pPr>
        <w:tabs>
          <w:tab w:val="num" w:pos="2160"/>
        </w:tabs>
        <w:ind w:left="2160" w:hanging="360"/>
      </w:pPr>
      <w:rPr>
        <w:rFonts w:ascii="Times New Roman" w:hAnsi="Times New Roman" w:hint="default"/>
      </w:rPr>
    </w:lvl>
    <w:lvl w:ilvl="3" w:tplc="8C204DC6" w:tentative="1">
      <w:start w:val="1"/>
      <w:numFmt w:val="bullet"/>
      <w:lvlText w:val="•"/>
      <w:lvlJc w:val="left"/>
      <w:pPr>
        <w:tabs>
          <w:tab w:val="num" w:pos="2880"/>
        </w:tabs>
        <w:ind w:left="2880" w:hanging="360"/>
      </w:pPr>
      <w:rPr>
        <w:rFonts w:ascii="Times New Roman" w:hAnsi="Times New Roman" w:hint="default"/>
      </w:rPr>
    </w:lvl>
    <w:lvl w:ilvl="4" w:tplc="FBA4513E" w:tentative="1">
      <w:start w:val="1"/>
      <w:numFmt w:val="bullet"/>
      <w:lvlText w:val="•"/>
      <w:lvlJc w:val="left"/>
      <w:pPr>
        <w:tabs>
          <w:tab w:val="num" w:pos="3600"/>
        </w:tabs>
        <w:ind w:left="3600" w:hanging="360"/>
      </w:pPr>
      <w:rPr>
        <w:rFonts w:ascii="Times New Roman" w:hAnsi="Times New Roman" w:hint="default"/>
      </w:rPr>
    </w:lvl>
    <w:lvl w:ilvl="5" w:tplc="0F78B57C" w:tentative="1">
      <w:start w:val="1"/>
      <w:numFmt w:val="bullet"/>
      <w:lvlText w:val="•"/>
      <w:lvlJc w:val="left"/>
      <w:pPr>
        <w:tabs>
          <w:tab w:val="num" w:pos="4320"/>
        </w:tabs>
        <w:ind w:left="4320" w:hanging="360"/>
      </w:pPr>
      <w:rPr>
        <w:rFonts w:ascii="Times New Roman" w:hAnsi="Times New Roman" w:hint="default"/>
      </w:rPr>
    </w:lvl>
    <w:lvl w:ilvl="6" w:tplc="D6D2C428" w:tentative="1">
      <w:start w:val="1"/>
      <w:numFmt w:val="bullet"/>
      <w:lvlText w:val="•"/>
      <w:lvlJc w:val="left"/>
      <w:pPr>
        <w:tabs>
          <w:tab w:val="num" w:pos="5040"/>
        </w:tabs>
        <w:ind w:left="5040" w:hanging="360"/>
      </w:pPr>
      <w:rPr>
        <w:rFonts w:ascii="Times New Roman" w:hAnsi="Times New Roman" w:hint="default"/>
      </w:rPr>
    </w:lvl>
    <w:lvl w:ilvl="7" w:tplc="BB1EF4A8" w:tentative="1">
      <w:start w:val="1"/>
      <w:numFmt w:val="bullet"/>
      <w:lvlText w:val="•"/>
      <w:lvlJc w:val="left"/>
      <w:pPr>
        <w:tabs>
          <w:tab w:val="num" w:pos="5760"/>
        </w:tabs>
        <w:ind w:left="5760" w:hanging="360"/>
      </w:pPr>
      <w:rPr>
        <w:rFonts w:ascii="Times New Roman" w:hAnsi="Times New Roman" w:hint="default"/>
      </w:rPr>
    </w:lvl>
    <w:lvl w:ilvl="8" w:tplc="8C9A775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C343E3"/>
    <w:multiLevelType w:val="multilevel"/>
    <w:tmpl w:val="5B2C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534756"/>
    <w:multiLevelType w:val="hybridMultilevel"/>
    <w:tmpl w:val="D3088416"/>
    <w:lvl w:ilvl="0" w:tplc="E0D03E3A">
      <w:start w:val="1"/>
      <w:numFmt w:val="bullet"/>
      <w:lvlText w:val="•"/>
      <w:lvlJc w:val="left"/>
      <w:pPr>
        <w:tabs>
          <w:tab w:val="num" w:pos="720"/>
        </w:tabs>
        <w:ind w:left="720" w:hanging="360"/>
      </w:pPr>
      <w:rPr>
        <w:rFonts w:ascii="Times New Roman" w:hAnsi="Times New Roman" w:hint="default"/>
      </w:rPr>
    </w:lvl>
    <w:lvl w:ilvl="1" w:tplc="9A6823A0" w:tentative="1">
      <w:start w:val="1"/>
      <w:numFmt w:val="bullet"/>
      <w:lvlText w:val="•"/>
      <w:lvlJc w:val="left"/>
      <w:pPr>
        <w:tabs>
          <w:tab w:val="num" w:pos="1440"/>
        </w:tabs>
        <w:ind w:left="1440" w:hanging="360"/>
      </w:pPr>
      <w:rPr>
        <w:rFonts w:ascii="Times New Roman" w:hAnsi="Times New Roman" w:hint="default"/>
      </w:rPr>
    </w:lvl>
    <w:lvl w:ilvl="2" w:tplc="FF18E9CA" w:tentative="1">
      <w:start w:val="1"/>
      <w:numFmt w:val="bullet"/>
      <w:lvlText w:val="•"/>
      <w:lvlJc w:val="left"/>
      <w:pPr>
        <w:tabs>
          <w:tab w:val="num" w:pos="2160"/>
        </w:tabs>
        <w:ind w:left="2160" w:hanging="360"/>
      </w:pPr>
      <w:rPr>
        <w:rFonts w:ascii="Times New Roman" w:hAnsi="Times New Roman" w:hint="default"/>
      </w:rPr>
    </w:lvl>
    <w:lvl w:ilvl="3" w:tplc="80409630" w:tentative="1">
      <w:start w:val="1"/>
      <w:numFmt w:val="bullet"/>
      <w:lvlText w:val="•"/>
      <w:lvlJc w:val="left"/>
      <w:pPr>
        <w:tabs>
          <w:tab w:val="num" w:pos="2880"/>
        </w:tabs>
        <w:ind w:left="2880" w:hanging="360"/>
      </w:pPr>
      <w:rPr>
        <w:rFonts w:ascii="Times New Roman" w:hAnsi="Times New Roman" w:hint="default"/>
      </w:rPr>
    </w:lvl>
    <w:lvl w:ilvl="4" w:tplc="1D162A78" w:tentative="1">
      <w:start w:val="1"/>
      <w:numFmt w:val="bullet"/>
      <w:lvlText w:val="•"/>
      <w:lvlJc w:val="left"/>
      <w:pPr>
        <w:tabs>
          <w:tab w:val="num" w:pos="3600"/>
        </w:tabs>
        <w:ind w:left="3600" w:hanging="360"/>
      </w:pPr>
      <w:rPr>
        <w:rFonts w:ascii="Times New Roman" w:hAnsi="Times New Roman" w:hint="default"/>
      </w:rPr>
    </w:lvl>
    <w:lvl w:ilvl="5" w:tplc="8372286E" w:tentative="1">
      <w:start w:val="1"/>
      <w:numFmt w:val="bullet"/>
      <w:lvlText w:val="•"/>
      <w:lvlJc w:val="left"/>
      <w:pPr>
        <w:tabs>
          <w:tab w:val="num" w:pos="4320"/>
        </w:tabs>
        <w:ind w:left="4320" w:hanging="360"/>
      </w:pPr>
      <w:rPr>
        <w:rFonts w:ascii="Times New Roman" w:hAnsi="Times New Roman" w:hint="default"/>
      </w:rPr>
    </w:lvl>
    <w:lvl w:ilvl="6" w:tplc="51BADAC4" w:tentative="1">
      <w:start w:val="1"/>
      <w:numFmt w:val="bullet"/>
      <w:lvlText w:val="•"/>
      <w:lvlJc w:val="left"/>
      <w:pPr>
        <w:tabs>
          <w:tab w:val="num" w:pos="5040"/>
        </w:tabs>
        <w:ind w:left="5040" w:hanging="360"/>
      </w:pPr>
      <w:rPr>
        <w:rFonts w:ascii="Times New Roman" w:hAnsi="Times New Roman" w:hint="default"/>
      </w:rPr>
    </w:lvl>
    <w:lvl w:ilvl="7" w:tplc="249CF2EE" w:tentative="1">
      <w:start w:val="1"/>
      <w:numFmt w:val="bullet"/>
      <w:lvlText w:val="•"/>
      <w:lvlJc w:val="left"/>
      <w:pPr>
        <w:tabs>
          <w:tab w:val="num" w:pos="5760"/>
        </w:tabs>
        <w:ind w:left="5760" w:hanging="360"/>
      </w:pPr>
      <w:rPr>
        <w:rFonts w:ascii="Times New Roman" w:hAnsi="Times New Roman" w:hint="default"/>
      </w:rPr>
    </w:lvl>
    <w:lvl w:ilvl="8" w:tplc="54D84E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F910B9C"/>
    <w:multiLevelType w:val="hybridMultilevel"/>
    <w:tmpl w:val="FF6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4557F"/>
    <w:multiLevelType w:val="hybridMultilevel"/>
    <w:tmpl w:val="66706E9E"/>
    <w:lvl w:ilvl="0" w:tplc="0D8E55A4">
      <w:start w:val="1"/>
      <w:numFmt w:val="bullet"/>
      <w:lvlText w:val="•"/>
      <w:lvlJc w:val="left"/>
      <w:pPr>
        <w:tabs>
          <w:tab w:val="num" w:pos="720"/>
        </w:tabs>
        <w:ind w:left="720" w:hanging="360"/>
      </w:pPr>
      <w:rPr>
        <w:rFonts w:ascii="Times New Roman" w:hAnsi="Times New Roman" w:hint="default"/>
      </w:rPr>
    </w:lvl>
    <w:lvl w:ilvl="1" w:tplc="D972AA02" w:tentative="1">
      <w:start w:val="1"/>
      <w:numFmt w:val="bullet"/>
      <w:lvlText w:val="•"/>
      <w:lvlJc w:val="left"/>
      <w:pPr>
        <w:tabs>
          <w:tab w:val="num" w:pos="1440"/>
        </w:tabs>
        <w:ind w:left="1440" w:hanging="360"/>
      </w:pPr>
      <w:rPr>
        <w:rFonts w:ascii="Times New Roman" w:hAnsi="Times New Roman" w:hint="default"/>
      </w:rPr>
    </w:lvl>
    <w:lvl w:ilvl="2" w:tplc="B4F84496" w:tentative="1">
      <w:start w:val="1"/>
      <w:numFmt w:val="bullet"/>
      <w:lvlText w:val="•"/>
      <w:lvlJc w:val="left"/>
      <w:pPr>
        <w:tabs>
          <w:tab w:val="num" w:pos="2160"/>
        </w:tabs>
        <w:ind w:left="2160" w:hanging="360"/>
      </w:pPr>
      <w:rPr>
        <w:rFonts w:ascii="Times New Roman" w:hAnsi="Times New Roman" w:hint="default"/>
      </w:rPr>
    </w:lvl>
    <w:lvl w:ilvl="3" w:tplc="7AACAD42" w:tentative="1">
      <w:start w:val="1"/>
      <w:numFmt w:val="bullet"/>
      <w:lvlText w:val="•"/>
      <w:lvlJc w:val="left"/>
      <w:pPr>
        <w:tabs>
          <w:tab w:val="num" w:pos="2880"/>
        </w:tabs>
        <w:ind w:left="2880" w:hanging="360"/>
      </w:pPr>
      <w:rPr>
        <w:rFonts w:ascii="Times New Roman" w:hAnsi="Times New Roman" w:hint="default"/>
      </w:rPr>
    </w:lvl>
    <w:lvl w:ilvl="4" w:tplc="4530C782" w:tentative="1">
      <w:start w:val="1"/>
      <w:numFmt w:val="bullet"/>
      <w:lvlText w:val="•"/>
      <w:lvlJc w:val="left"/>
      <w:pPr>
        <w:tabs>
          <w:tab w:val="num" w:pos="3600"/>
        </w:tabs>
        <w:ind w:left="3600" w:hanging="360"/>
      </w:pPr>
      <w:rPr>
        <w:rFonts w:ascii="Times New Roman" w:hAnsi="Times New Roman" w:hint="default"/>
      </w:rPr>
    </w:lvl>
    <w:lvl w:ilvl="5" w:tplc="7908B03C" w:tentative="1">
      <w:start w:val="1"/>
      <w:numFmt w:val="bullet"/>
      <w:lvlText w:val="•"/>
      <w:lvlJc w:val="left"/>
      <w:pPr>
        <w:tabs>
          <w:tab w:val="num" w:pos="4320"/>
        </w:tabs>
        <w:ind w:left="4320" w:hanging="360"/>
      </w:pPr>
      <w:rPr>
        <w:rFonts w:ascii="Times New Roman" w:hAnsi="Times New Roman" w:hint="default"/>
      </w:rPr>
    </w:lvl>
    <w:lvl w:ilvl="6" w:tplc="7E1A235E" w:tentative="1">
      <w:start w:val="1"/>
      <w:numFmt w:val="bullet"/>
      <w:lvlText w:val="•"/>
      <w:lvlJc w:val="left"/>
      <w:pPr>
        <w:tabs>
          <w:tab w:val="num" w:pos="5040"/>
        </w:tabs>
        <w:ind w:left="5040" w:hanging="360"/>
      </w:pPr>
      <w:rPr>
        <w:rFonts w:ascii="Times New Roman" w:hAnsi="Times New Roman" w:hint="default"/>
      </w:rPr>
    </w:lvl>
    <w:lvl w:ilvl="7" w:tplc="19844AC8" w:tentative="1">
      <w:start w:val="1"/>
      <w:numFmt w:val="bullet"/>
      <w:lvlText w:val="•"/>
      <w:lvlJc w:val="left"/>
      <w:pPr>
        <w:tabs>
          <w:tab w:val="num" w:pos="5760"/>
        </w:tabs>
        <w:ind w:left="5760" w:hanging="360"/>
      </w:pPr>
      <w:rPr>
        <w:rFonts w:ascii="Times New Roman" w:hAnsi="Times New Roman" w:hint="default"/>
      </w:rPr>
    </w:lvl>
    <w:lvl w:ilvl="8" w:tplc="38D83E0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357F4A"/>
    <w:multiLevelType w:val="hybridMultilevel"/>
    <w:tmpl w:val="D752ED0A"/>
    <w:lvl w:ilvl="0" w:tplc="C50AB8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45A7E"/>
    <w:multiLevelType w:val="hybridMultilevel"/>
    <w:tmpl w:val="D29C5CCC"/>
    <w:lvl w:ilvl="0" w:tplc="5680DF44">
      <w:start w:val="1"/>
      <w:numFmt w:val="bullet"/>
      <w:lvlText w:val="•"/>
      <w:lvlJc w:val="left"/>
      <w:pPr>
        <w:tabs>
          <w:tab w:val="num" w:pos="720"/>
        </w:tabs>
        <w:ind w:left="720" w:hanging="360"/>
      </w:pPr>
      <w:rPr>
        <w:rFonts w:ascii="Calibri" w:hAnsi="Calibri" w:hint="default"/>
      </w:rPr>
    </w:lvl>
    <w:lvl w:ilvl="1" w:tplc="BE8C9528" w:tentative="1">
      <w:start w:val="1"/>
      <w:numFmt w:val="bullet"/>
      <w:lvlText w:val="•"/>
      <w:lvlJc w:val="left"/>
      <w:pPr>
        <w:tabs>
          <w:tab w:val="num" w:pos="1440"/>
        </w:tabs>
        <w:ind w:left="1440" w:hanging="360"/>
      </w:pPr>
      <w:rPr>
        <w:rFonts w:ascii="Calibri" w:hAnsi="Calibri" w:hint="default"/>
      </w:rPr>
    </w:lvl>
    <w:lvl w:ilvl="2" w:tplc="856CECF8" w:tentative="1">
      <w:start w:val="1"/>
      <w:numFmt w:val="bullet"/>
      <w:lvlText w:val="•"/>
      <w:lvlJc w:val="left"/>
      <w:pPr>
        <w:tabs>
          <w:tab w:val="num" w:pos="2160"/>
        </w:tabs>
        <w:ind w:left="2160" w:hanging="360"/>
      </w:pPr>
      <w:rPr>
        <w:rFonts w:ascii="Calibri" w:hAnsi="Calibri" w:hint="default"/>
      </w:rPr>
    </w:lvl>
    <w:lvl w:ilvl="3" w:tplc="96968C84" w:tentative="1">
      <w:start w:val="1"/>
      <w:numFmt w:val="bullet"/>
      <w:lvlText w:val="•"/>
      <w:lvlJc w:val="left"/>
      <w:pPr>
        <w:tabs>
          <w:tab w:val="num" w:pos="2880"/>
        </w:tabs>
        <w:ind w:left="2880" w:hanging="360"/>
      </w:pPr>
      <w:rPr>
        <w:rFonts w:ascii="Calibri" w:hAnsi="Calibri" w:hint="default"/>
      </w:rPr>
    </w:lvl>
    <w:lvl w:ilvl="4" w:tplc="2194B458" w:tentative="1">
      <w:start w:val="1"/>
      <w:numFmt w:val="bullet"/>
      <w:lvlText w:val="•"/>
      <w:lvlJc w:val="left"/>
      <w:pPr>
        <w:tabs>
          <w:tab w:val="num" w:pos="3600"/>
        </w:tabs>
        <w:ind w:left="3600" w:hanging="360"/>
      </w:pPr>
      <w:rPr>
        <w:rFonts w:ascii="Calibri" w:hAnsi="Calibri" w:hint="default"/>
      </w:rPr>
    </w:lvl>
    <w:lvl w:ilvl="5" w:tplc="0D084FC6" w:tentative="1">
      <w:start w:val="1"/>
      <w:numFmt w:val="bullet"/>
      <w:lvlText w:val="•"/>
      <w:lvlJc w:val="left"/>
      <w:pPr>
        <w:tabs>
          <w:tab w:val="num" w:pos="4320"/>
        </w:tabs>
        <w:ind w:left="4320" w:hanging="360"/>
      </w:pPr>
      <w:rPr>
        <w:rFonts w:ascii="Calibri" w:hAnsi="Calibri" w:hint="default"/>
      </w:rPr>
    </w:lvl>
    <w:lvl w:ilvl="6" w:tplc="B7BC4CC2" w:tentative="1">
      <w:start w:val="1"/>
      <w:numFmt w:val="bullet"/>
      <w:lvlText w:val="•"/>
      <w:lvlJc w:val="left"/>
      <w:pPr>
        <w:tabs>
          <w:tab w:val="num" w:pos="5040"/>
        </w:tabs>
        <w:ind w:left="5040" w:hanging="360"/>
      </w:pPr>
      <w:rPr>
        <w:rFonts w:ascii="Calibri" w:hAnsi="Calibri" w:hint="default"/>
      </w:rPr>
    </w:lvl>
    <w:lvl w:ilvl="7" w:tplc="00507856" w:tentative="1">
      <w:start w:val="1"/>
      <w:numFmt w:val="bullet"/>
      <w:lvlText w:val="•"/>
      <w:lvlJc w:val="left"/>
      <w:pPr>
        <w:tabs>
          <w:tab w:val="num" w:pos="5760"/>
        </w:tabs>
        <w:ind w:left="5760" w:hanging="360"/>
      </w:pPr>
      <w:rPr>
        <w:rFonts w:ascii="Calibri" w:hAnsi="Calibri" w:hint="default"/>
      </w:rPr>
    </w:lvl>
    <w:lvl w:ilvl="8" w:tplc="E31421DA"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5094476"/>
    <w:multiLevelType w:val="hybridMultilevel"/>
    <w:tmpl w:val="F3324BC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7626171"/>
    <w:multiLevelType w:val="multilevel"/>
    <w:tmpl w:val="E9A8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2E3322"/>
    <w:multiLevelType w:val="hybridMultilevel"/>
    <w:tmpl w:val="D9E83028"/>
    <w:lvl w:ilvl="0" w:tplc="E45658DA">
      <w:start w:val="1"/>
      <w:numFmt w:val="bullet"/>
      <w:lvlText w:val="•"/>
      <w:lvlJc w:val="left"/>
      <w:pPr>
        <w:tabs>
          <w:tab w:val="num" w:pos="720"/>
        </w:tabs>
        <w:ind w:left="720" w:hanging="360"/>
      </w:pPr>
      <w:rPr>
        <w:rFonts w:ascii="Times New Roman" w:hAnsi="Times New Roman" w:hint="default"/>
      </w:rPr>
    </w:lvl>
    <w:lvl w:ilvl="1" w:tplc="FA2CF2BA" w:tentative="1">
      <w:start w:val="1"/>
      <w:numFmt w:val="bullet"/>
      <w:lvlText w:val="•"/>
      <w:lvlJc w:val="left"/>
      <w:pPr>
        <w:tabs>
          <w:tab w:val="num" w:pos="1440"/>
        </w:tabs>
        <w:ind w:left="1440" w:hanging="360"/>
      </w:pPr>
      <w:rPr>
        <w:rFonts w:ascii="Times New Roman" w:hAnsi="Times New Roman" w:hint="default"/>
      </w:rPr>
    </w:lvl>
    <w:lvl w:ilvl="2" w:tplc="60C026BC" w:tentative="1">
      <w:start w:val="1"/>
      <w:numFmt w:val="bullet"/>
      <w:lvlText w:val="•"/>
      <w:lvlJc w:val="left"/>
      <w:pPr>
        <w:tabs>
          <w:tab w:val="num" w:pos="2160"/>
        </w:tabs>
        <w:ind w:left="2160" w:hanging="360"/>
      </w:pPr>
      <w:rPr>
        <w:rFonts w:ascii="Times New Roman" w:hAnsi="Times New Roman" w:hint="default"/>
      </w:rPr>
    </w:lvl>
    <w:lvl w:ilvl="3" w:tplc="66ECFF82" w:tentative="1">
      <w:start w:val="1"/>
      <w:numFmt w:val="bullet"/>
      <w:lvlText w:val="•"/>
      <w:lvlJc w:val="left"/>
      <w:pPr>
        <w:tabs>
          <w:tab w:val="num" w:pos="2880"/>
        </w:tabs>
        <w:ind w:left="2880" w:hanging="360"/>
      </w:pPr>
      <w:rPr>
        <w:rFonts w:ascii="Times New Roman" w:hAnsi="Times New Roman" w:hint="default"/>
      </w:rPr>
    </w:lvl>
    <w:lvl w:ilvl="4" w:tplc="E6CA9A08" w:tentative="1">
      <w:start w:val="1"/>
      <w:numFmt w:val="bullet"/>
      <w:lvlText w:val="•"/>
      <w:lvlJc w:val="left"/>
      <w:pPr>
        <w:tabs>
          <w:tab w:val="num" w:pos="3600"/>
        </w:tabs>
        <w:ind w:left="3600" w:hanging="360"/>
      </w:pPr>
      <w:rPr>
        <w:rFonts w:ascii="Times New Roman" w:hAnsi="Times New Roman" w:hint="default"/>
      </w:rPr>
    </w:lvl>
    <w:lvl w:ilvl="5" w:tplc="A7DE9A42" w:tentative="1">
      <w:start w:val="1"/>
      <w:numFmt w:val="bullet"/>
      <w:lvlText w:val="•"/>
      <w:lvlJc w:val="left"/>
      <w:pPr>
        <w:tabs>
          <w:tab w:val="num" w:pos="4320"/>
        </w:tabs>
        <w:ind w:left="4320" w:hanging="360"/>
      </w:pPr>
      <w:rPr>
        <w:rFonts w:ascii="Times New Roman" w:hAnsi="Times New Roman" w:hint="default"/>
      </w:rPr>
    </w:lvl>
    <w:lvl w:ilvl="6" w:tplc="644C3948" w:tentative="1">
      <w:start w:val="1"/>
      <w:numFmt w:val="bullet"/>
      <w:lvlText w:val="•"/>
      <w:lvlJc w:val="left"/>
      <w:pPr>
        <w:tabs>
          <w:tab w:val="num" w:pos="5040"/>
        </w:tabs>
        <w:ind w:left="5040" w:hanging="360"/>
      </w:pPr>
      <w:rPr>
        <w:rFonts w:ascii="Times New Roman" w:hAnsi="Times New Roman" w:hint="default"/>
      </w:rPr>
    </w:lvl>
    <w:lvl w:ilvl="7" w:tplc="1322749E" w:tentative="1">
      <w:start w:val="1"/>
      <w:numFmt w:val="bullet"/>
      <w:lvlText w:val="•"/>
      <w:lvlJc w:val="left"/>
      <w:pPr>
        <w:tabs>
          <w:tab w:val="num" w:pos="5760"/>
        </w:tabs>
        <w:ind w:left="5760" w:hanging="360"/>
      </w:pPr>
      <w:rPr>
        <w:rFonts w:ascii="Times New Roman" w:hAnsi="Times New Roman" w:hint="default"/>
      </w:rPr>
    </w:lvl>
    <w:lvl w:ilvl="8" w:tplc="3800B28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34735C1"/>
    <w:multiLevelType w:val="hybridMultilevel"/>
    <w:tmpl w:val="1A601912"/>
    <w:lvl w:ilvl="0" w:tplc="83ACDBBA">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CB0B58"/>
    <w:multiLevelType w:val="hybridMultilevel"/>
    <w:tmpl w:val="D9808A76"/>
    <w:lvl w:ilvl="0" w:tplc="3BAC9A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A2CF5"/>
    <w:multiLevelType w:val="hybridMultilevel"/>
    <w:tmpl w:val="ADB8F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9E18CF"/>
    <w:multiLevelType w:val="hybridMultilevel"/>
    <w:tmpl w:val="A16643C0"/>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9306C15"/>
    <w:multiLevelType w:val="hybridMultilevel"/>
    <w:tmpl w:val="2368C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17194D"/>
    <w:multiLevelType w:val="hybridMultilevel"/>
    <w:tmpl w:val="BDA0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4175B"/>
    <w:multiLevelType w:val="hybridMultilevel"/>
    <w:tmpl w:val="D1288784"/>
    <w:lvl w:ilvl="0" w:tplc="096AA16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584239"/>
    <w:multiLevelType w:val="hybridMultilevel"/>
    <w:tmpl w:val="6B8A0EDC"/>
    <w:lvl w:ilvl="0" w:tplc="64DA9DFC">
      <w:start w:val="1"/>
      <w:numFmt w:val="bullet"/>
      <w:lvlText w:val="•"/>
      <w:lvlJc w:val="left"/>
      <w:pPr>
        <w:tabs>
          <w:tab w:val="num" w:pos="720"/>
        </w:tabs>
        <w:ind w:left="720" w:hanging="360"/>
      </w:pPr>
      <w:rPr>
        <w:rFonts w:ascii="Times New Roman" w:hAnsi="Times New Roman" w:hint="default"/>
      </w:rPr>
    </w:lvl>
    <w:lvl w:ilvl="1" w:tplc="45D0A3BC" w:tentative="1">
      <w:start w:val="1"/>
      <w:numFmt w:val="bullet"/>
      <w:lvlText w:val="•"/>
      <w:lvlJc w:val="left"/>
      <w:pPr>
        <w:tabs>
          <w:tab w:val="num" w:pos="1440"/>
        </w:tabs>
        <w:ind w:left="1440" w:hanging="360"/>
      </w:pPr>
      <w:rPr>
        <w:rFonts w:ascii="Times New Roman" w:hAnsi="Times New Roman" w:hint="default"/>
      </w:rPr>
    </w:lvl>
    <w:lvl w:ilvl="2" w:tplc="EFDEB2B6" w:tentative="1">
      <w:start w:val="1"/>
      <w:numFmt w:val="bullet"/>
      <w:lvlText w:val="•"/>
      <w:lvlJc w:val="left"/>
      <w:pPr>
        <w:tabs>
          <w:tab w:val="num" w:pos="2160"/>
        </w:tabs>
        <w:ind w:left="2160" w:hanging="360"/>
      </w:pPr>
      <w:rPr>
        <w:rFonts w:ascii="Times New Roman" w:hAnsi="Times New Roman" w:hint="default"/>
      </w:rPr>
    </w:lvl>
    <w:lvl w:ilvl="3" w:tplc="61B6E82A" w:tentative="1">
      <w:start w:val="1"/>
      <w:numFmt w:val="bullet"/>
      <w:lvlText w:val="•"/>
      <w:lvlJc w:val="left"/>
      <w:pPr>
        <w:tabs>
          <w:tab w:val="num" w:pos="2880"/>
        </w:tabs>
        <w:ind w:left="2880" w:hanging="360"/>
      </w:pPr>
      <w:rPr>
        <w:rFonts w:ascii="Times New Roman" w:hAnsi="Times New Roman" w:hint="default"/>
      </w:rPr>
    </w:lvl>
    <w:lvl w:ilvl="4" w:tplc="444A24C8" w:tentative="1">
      <w:start w:val="1"/>
      <w:numFmt w:val="bullet"/>
      <w:lvlText w:val="•"/>
      <w:lvlJc w:val="left"/>
      <w:pPr>
        <w:tabs>
          <w:tab w:val="num" w:pos="3600"/>
        </w:tabs>
        <w:ind w:left="3600" w:hanging="360"/>
      </w:pPr>
      <w:rPr>
        <w:rFonts w:ascii="Times New Roman" w:hAnsi="Times New Roman" w:hint="default"/>
      </w:rPr>
    </w:lvl>
    <w:lvl w:ilvl="5" w:tplc="6AC4605C" w:tentative="1">
      <w:start w:val="1"/>
      <w:numFmt w:val="bullet"/>
      <w:lvlText w:val="•"/>
      <w:lvlJc w:val="left"/>
      <w:pPr>
        <w:tabs>
          <w:tab w:val="num" w:pos="4320"/>
        </w:tabs>
        <w:ind w:left="4320" w:hanging="360"/>
      </w:pPr>
      <w:rPr>
        <w:rFonts w:ascii="Times New Roman" w:hAnsi="Times New Roman" w:hint="default"/>
      </w:rPr>
    </w:lvl>
    <w:lvl w:ilvl="6" w:tplc="079AF5F4" w:tentative="1">
      <w:start w:val="1"/>
      <w:numFmt w:val="bullet"/>
      <w:lvlText w:val="•"/>
      <w:lvlJc w:val="left"/>
      <w:pPr>
        <w:tabs>
          <w:tab w:val="num" w:pos="5040"/>
        </w:tabs>
        <w:ind w:left="5040" w:hanging="360"/>
      </w:pPr>
      <w:rPr>
        <w:rFonts w:ascii="Times New Roman" w:hAnsi="Times New Roman" w:hint="default"/>
      </w:rPr>
    </w:lvl>
    <w:lvl w:ilvl="7" w:tplc="45AC64DC" w:tentative="1">
      <w:start w:val="1"/>
      <w:numFmt w:val="bullet"/>
      <w:lvlText w:val="•"/>
      <w:lvlJc w:val="left"/>
      <w:pPr>
        <w:tabs>
          <w:tab w:val="num" w:pos="5760"/>
        </w:tabs>
        <w:ind w:left="5760" w:hanging="360"/>
      </w:pPr>
      <w:rPr>
        <w:rFonts w:ascii="Times New Roman" w:hAnsi="Times New Roman" w:hint="default"/>
      </w:rPr>
    </w:lvl>
    <w:lvl w:ilvl="8" w:tplc="DE8AF88A" w:tentative="1">
      <w:start w:val="1"/>
      <w:numFmt w:val="bullet"/>
      <w:lvlText w:val="•"/>
      <w:lvlJc w:val="left"/>
      <w:pPr>
        <w:tabs>
          <w:tab w:val="num" w:pos="6480"/>
        </w:tabs>
        <w:ind w:left="6480" w:hanging="360"/>
      </w:pPr>
      <w:rPr>
        <w:rFonts w:ascii="Times New Roman" w:hAnsi="Times New Roman" w:hint="default"/>
      </w:rPr>
    </w:lvl>
  </w:abstractNum>
  <w:num w:numId="1" w16cid:durableId="1929000224">
    <w:abstractNumId w:val="3"/>
  </w:num>
  <w:num w:numId="2" w16cid:durableId="1810367071">
    <w:abstractNumId w:val="24"/>
  </w:num>
  <w:num w:numId="3" w16cid:durableId="215241953">
    <w:abstractNumId w:val="31"/>
  </w:num>
  <w:num w:numId="4" w16cid:durableId="939795030">
    <w:abstractNumId w:val="9"/>
  </w:num>
  <w:num w:numId="5" w16cid:durableId="1266503160">
    <w:abstractNumId w:val="28"/>
  </w:num>
  <w:num w:numId="6" w16cid:durableId="459693141">
    <w:abstractNumId w:val="0"/>
  </w:num>
  <w:num w:numId="7" w16cid:durableId="1716465453">
    <w:abstractNumId w:val="8"/>
  </w:num>
  <w:num w:numId="8" w16cid:durableId="1557623479">
    <w:abstractNumId w:val="10"/>
  </w:num>
  <w:num w:numId="9" w16cid:durableId="1978757637">
    <w:abstractNumId w:val="33"/>
  </w:num>
  <w:num w:numId="10" w16cid:durableId="939097102">
    <w:abstractNumId w:val="39"/>
  </w:num>
  <w:num w:numId="11" w16cid:durableId="946228589">
    <w:abstractNumId w:val="2"/>
  </w:num>
  <w:num w:numId="12" w16cid:durableId="1398043965">
    <w:abstractNumId w:val="16"/>
  </w:num>
  <w:num w:numId="13" w16cid:durableId="759833119">
    <w:abstractNumId w:val="29"/>
  </w:num>
  <w:num w:numId="14" w16cid:durableId="1539122709">
    <w:abstractNumId w:val="20"/>
  </w:num>
  <w:num w:numId="15" w16cid:durableId="118767086">
    <w:abstractNumId w:val="13"/>
  </w:num>
  <w:num w:numId="16" w16cid:durableId="946889512">
    <w:abstractNumId w:val="15"/>
  </w:num>
  <w:num w:numId="17" w16cid:durableId="1954289484">
    <w:abstractNumId w:val="34"/>
  </w:num>
  <w:num w:numId="18" w16cid:durableId="2044088977">
    <w:abstractNumId w:val="14"/>
  </w:num>
  <w:num w:numId="19" w16cid:durableId="2133162846">
    <w:abstractNumId w:val="11"/>
  </w:num>
  <w:num w:numId="20" w16cid:durableId="715473109">
    <w:abstractNumId w:val="30"/>
  </w:num>
  <w:num w:numId="21" w16cid:durableId="2040737817">
    <w:abstractNumId w:val="36"/>
  </w:num>
  <w:num w:numId="22" w16cid:durableId="2040931073">
    <w:abstractNumId w:val="6"/>
  </w:num>
  <w:num w:numId="23" w16cid:durableId="1535191676">
    <w:abstractNumId w:val="7"/>
  </w:num>
  <w:num w:numId="24" w16cid:durableId="625545350">
    <w:abstractNumId w:val="12"/>
  </w:num>
  <w:num w:numId="25" w16cid:durableId="45573011">
    <w:abstractNumId w:val="21"/>
  </w:num>
  <w:num w:numId="26" w16cid:durableId="1061829752">
    <w:abstractNumId w:val="38"/>
  </w:num>
  <w:num w:numId="27" w16cid:durableId="1552230198">
    <w:abstractNumId w:val="35"/>
  </w:num>
  <w:num w:numId="28" w16cid:durableId="1789200171">
    <w:abstractNumId w:val="40"/>
  </w:num>
  <w:num w:numId="29" w16cid:durableId="1547570167">
    <w:abstractNumId w:val="17"/>
  </w:num>
  <w:num w:numId="30" w16cid:durableId="1765371224">
    <w:abstractNumId w:val="23"/>
  </w:num>
  <w:num w:numId="31" w16cid:durableId="564144329">
    <w:abstractNumId w:val="25"/>
  </w:num>
  <w:num w:numId="32" w16cid:durableId="2060207725">
    <w:abstractNumId w:val="37"/>
  </w:num>
  <w:num w:numId="33" w16cid:durableId="1073117046">
    <w:abstractNumId w:val="4"/>
  </w:num>
  <w:num w:numId="34" w16cid:durableId="117722582">
    <w:abstractNumId w:val="27"/>
  </w:num>
  <w:num w:numId="35" w16cid:durableId="1262105841">
    <w:abstractNumId w:val="32"/>
  </w:num>
  <w:num w:numId="36" w16cid:durableId="1539660871">
    <w:abstractNumId w:val="5"/>
  </w:num>
  <w:num w:numId="37" w16cid:durableId="1247419077">
    <w:abstractNumId w:val="19"/>
  </w:num>
  <w:num w:numId="38" w16cid:durableId="1041979166">
    <w:abstractNumId w:val="22"/>
  </w:num>
  <w:num w:numId="39" w16cid:durableId="1421414116">
    <w:abstractNumId w:val="1"/>
  </w:num>
  <w:num w:numId="40" w16cid:durableId="1208223865">
    <w:abstractNumId w:val="18"/>
  </w:num>
  <w:num w:numId="41" w16cid:durableId="1142543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formatting="1" w:enforcement="1" w:cryptProviderType="rsaAES" w:cryptAlgorithmClass="hash" w:cryptAlgorithmType="typeAny" w:cryptAlgorithmSid="14" w:cryptSpinCount="100000" w:hash="vb6k+p17by2OemvBVeqmO9rv+At2N/iXJUKkYQRiQIe4Ip8YWFHnez4zsc9GtwEgdUNRZoUuHBXReNrMJTviQQ==" w:salt="TvVaGkStnSh3Oe9US+QW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87"/>
    <w:rsid w:val="00000803"/>
    <w:rsid w:val="00004921"/>
    <w:rsid w:val="000052FC"/>
    <w:rsid w:val="000068CA"/>
    <w:rsid w:val="00012DDA"/>
    <w:rsid w:val="00015929"/>
    <w:rsid w:val="00016B6A"/>
    <w:rsid w:val="00022FD7"/>
    <w:rsid w:val="00025205"/>
    <w:rsid w:val="00027F69"/>
    <w:rsid w:val="000474E0"/>
    <w:rsid w:val="000501B5"/>
    <w:rsid w:val="00060BDE"/>
    <w:rsid w:val="00061B6E"/>
    <w:rsid w:val="000775D2"/>
    <w:rsid w:val="00081013"/>
    <w:rsid w:val="0008400D"/>
    <w:rsid w:val="0008517A"/>
    <w:rsid w:val="000851F1"/>
    <w:rsid w:val="000A1476"/>
    <w:rsid w:val="000A2333"/>
    <w:rsid w:val="000A6A8E"/>
    <w:rsid w:val="000A75EF"/>
    <w:rsid w:val="000B0703"/>
    <w:rsid w:val="000B0A01"/>
    <w:rsid w:val="000E1F88"/>
    <w:rsid w:val="000E22A0"/>
    <w:rsid w:val="000E3B0A"/>
    <w:rsid w:val="000F3AC8"/>
    <w:rsid w:val="000F462D"/>
    <w:rsid w:val="000F6A3F"/>
    <w:rsid w:val="000F7405"/>
    <w:rsid w:val="000F7E0E"/>
    <w:rsid w:val="00101DF2"/>
    <w:rsid w:val="00102D6B"/>
    <w:rsid w:val="00105583"/>
    <w:rsid w:val="00117EAC"/>
    <w:rsid w:val="001270CC"/>
    <w:rsid w:val="00130141"/>
    <w:rsid w:val="00134DB2"/>
    <w:rsid w:val="001419C6"/>
    <w:rsid w:val="00142541"/>
    <w:rsid w:val="001459DB"/>
    <w:rsid w:val="00146344"/>
    <w:rsid w:val="001509AB"/>
    <w:rsid w:val="00150AA4"/>
    <w:rsid w:val="00153014"/>
    <w:rsid w:val="00162A84"/>
    <w:rsid w:val="001639C4"/>
    <w:rsid w:val="0016467D"/>
    <w:rsid w:val="00164D52"/>
    <w:rsid w:val="001704CB"/>
    <w:rsid w:val="001749BE"/>
    <w:rsid w:val="001839E0"/>
    <w:rsid w:val="00187502"/>
    <w:rsid w:val="001A5D64"/>
    <w:rsid w:val="001A6D9F"/>
    <w:rsid w:val="001B161C"/>
    <w:rsid w:val="001C1572"/>
    <w:rsid w:val="001D0733"/>
    <w:rsid w:val="001D12A8"/>
    <w:rsid w:val="001D1D67"/>
    <w:rsid w:val="001D301F"/>
    <w:rsid w:val="001D7E93"/>
    <w:rsid w:val="001E5026"/>
    <w:rsid w:val="001E5C42"/>
    <w:rsid w:val="001F0A1F"/>
    <w:rsid w:val="001F2D56"/>
    <w:rsid w:val="001F3888"/>
    <w:rsid w:val="001F3AE9"/>
    <w:rsid w:val="001F5D3E"/>
    <w:rsid w:val="00206AA8"/>
    <w:rsid w:val="0020747B"/>
    <w:rsid w:val="002119A2"/>
    <w:rsid w:val="00214417"/>
    <w:rsid w:val="00221524"/>
    <w:rsid w:val="00223E44"/>
    <w:rsid w:val="00225EA8"/>
    <w:rsid w:val="002268C5"/>
    <w:rsid w:val="002362EA"/>
    <w:rsid w:val="00237A49"/>
    <w:rsid w:val="00242182"/>
    <w:rsid w:val="002430FA"/>
    <w:rsid w:val="002434E6"/>
    <w:rsid w:val="002459B4"/>
    <w:rsid w:val="00247E9F"/>
    <w:rsid w:val="0027001D"/>
    <w:rsid w:val="00270092"/>
    <w:rsid w:val="002719CC"/>
    <w:rsid w:val="002724F4"/>
    <w:rsid w:val="00272672"/>
    <w:rsid w:val="00272F90"/>
    <w:rsid w:val="00280C38"/>
    <w:rsid w:val="002832D5"/>
    <w:rsid w:val="0028364C"/>
    <w:rsid w:val="00287B62"/>
    <w:rsid w:val="00290762"/>
    <w:rsid w:val="002B1D86"/>
    <w:rsid w:val="002B2C64"/>
    <w:rsid w:val="002B753A"/>
    <w:rsid w:val="002C0457"/>
    <w:rsid w:val="002C434A"/>
    <w:rsid w:val="002D778A"/>
    <w:rsid w:val="002E075D"/>
    <w:rsid w:val="002E39D4"/>
    <w:rsid w:val="002E41AE"/>
    <w:rsid w:val="002E5107"/>
    <w:rsid w:val="002F05ED"/>
    <w:rsid w:val="002F2443"/>
    <w:rsid w:val="002F35DE"/>
    <w:rsid w:val="002F391D"/>
    <w:rsid w:val="002F5FDD"/>
    <w:rsid w:val="003164A8"/>
    <w:rsid w:val="00316F52"/>
    <w:rsid w:val="003211F8"/>
    <w:rsid w:val="00325F00"/>
    <w:rsid w:val="00326B68"/>
    <w:rsid w:val="00330623"/>
    <w:rsid w:val="00333C29"/>
    <w:rsid w:val="00343DBC"/>
    <w:rsid w:val="0034460B"/>
    <w:rsid w:val="003557BA"/>
    <w:rsid w:val="003629C4"/>
    <w:rsid w:val="003654C8"/>
    <w:rsid w:val="00375E98"/>
    <w:rsid w:val="0038280C"/>
    <w:rsid w:val="00392D43"/>
    <w:rsid w:val="00393218"/>
    <w:rsid w:val="00397B6F"/>
    <w:rsid w:val="003A2886"/>
    <w:rsid w:val="003A3E47"/>
    <w:rsid w:val="003A51F3"/>
    <w:rsid w:val="003B78AF"/>
    <w:rsid w:val="003C2EC7"/>
    <w:rsid w:val="003C3C4A"/>
    <w:rsid w:val="003D22D5"/>
    <w:rsid w:val="003D2D93"/>
    <w:rsid w:val="003D552F"/>
    <w:rsid w:val="003D7640"/>
    <w:rsid w:val="003E0AC4"/>
    <w:rsid w:val="003E38E0"/>
    <w:rsid w:val="003F21BB"/>
    <w:rsid w:val="003F52EB"/>
    <w:rsid w:val="00400B8F"/>
    <w:rsid w:val="00403C73"/>
    <w:rsid w:val="00403D34"/>
    <w:rsid w:val="00407645"/>
    <w:rsid w:val="0041082D"/>
    <w:rsid w:val="00415EF2"/>
    <w:rsid w:val="004235D3"/>
    <w:rsid w:val="00423B52"/>
    <w:rsid w:val="00423D5A"/>
    <w:rsid w:val="00425441"/>
    <w:rsid w:val="00432B06"/>
    <w:rsid w:val="004341C9"/>
    <w:rsid w:val="004360CE"/>
    <w:rsid w:val="004367E9"/>
    <w:rsid w:val="004446EA"/>
    <w:rsid w:val="004469DA"/>
    <w:rsid w:val="0045756D"/>
    <w:rsid w:val="0046037C"/>
    <w:rsid w:val="004668CD"/>
    <w:rsid w:val="00466B11"/>
    <w:rsid w:val="00466DC8"/>
    <w:rsid w:val="00467F24"/>
    <w:rsid w:val="0047167B"/>
    <w:rsid w:val="00474BE5"/>
    <w:rsid w:val="0048157A"/>
    <w:rsid w:val="0048272E"/>
    <w:rsid w:val="00482C3C"/>
    <w:rsid w:val="0048305B"/>
    <w:rsid w:val="00483E14"/>
    <w:rsid w:val="0048705F"/>
    <w:rsid w:val="004903A9"/>
    <w:rsid w:val="00491CD8"/>
    <w:rsid w:val="004A18C6"/>
    <w:rsid w:val="004A3CBB"/>
    <w:rsid w:val="004A4A90"/>
    <w:rsid w:val="004A7810"/>
    <w:rsid w:val="004B6A36"/>
    <w:rsid w:val="004C21EA"/>
    <w:rsid w:val="004C5EF2"/>
    <w:rsid w:val="004D4B02"/>
    <w:rsid w:val="004E1519"/>
    <w:rsid w:val="004E290F"/>
    <w:rsid w:val="004E3BCF"/>
    <w:rsid w:val="004E4031"/>
    <w:rsid w:val="004E5DF4"/>
    <w:rsid w:val="004E6D1C"/>
    <w:rsid w:val="004F36EB"/>
    <w:rsid w:val="00500356"/>
    <w:rsid w:val="00503E1C"/>
    <w:rsid w:val="00513296"/>
    <w:rsid w:val="00514CEE"/>
    <w:rsid w:val="00515CD9"/>
    <w:rsid w:val="00517715"/>
    <w:rsid w:val="00520F0B"/>
    <w:rsid w:val="00524A1A"/>
    <w:rsid w:val="00525B50"/>
    <w:rsid w:val="005327D1"/>
    <w:rsid w:val="00543490"/>
    <w:rsid w:val="00545F96"/>
    <w:rsid w:val="00556C10"/>
    <w:rsid w:val="0056203C"/>
    <w:rsid w:val="00562B76"/>
    <w:rsid w:val="00564721"/>
    <w:rsid w:val="005675F2"/>
    <w:rsid w:val="005709F0"/>
    <w:rsid w:val="005730C4"/>
    <w:rsid w:val="00584AC3"/>
    <w:rsid w:val="00587EEE"/>
    <w:rsid w:val="00590743"/>
    <w:rsid w:val="00592542"/>
    <w:rsid w:val="005A2578"/>
    <w:rsid w:val="005A5F4F"/>
    <w:rsid w:val="005B28F1"/>
    <w:rsid w:val="005C3B89"/>
    <w:rsid w:val="005C449E"/>
    <w:rsid w:val="005C76F5"/>
    <w:rsid w:val="0060416F"/>
    <w:rsid w:val="00606087"/>
    <w:rsid w:val="00607414"/>
    <w:rsid w:val="0061013A"/>
    <w:rsid w:val="00611AF6"/>
    <w:rsid w:val="0061468F"/>
    <w:rsid w:val="00621CB6"/>
    <w:rsid w:val="0062451E"/>
    <w:rsid w:val="00625129"/>
    <w:rsid w:val="00626E59"/>
    <w:rsid w:val="006306E2"/>
    <w:rsid w:val="00630A20"/>
    <w:rsid w:val="00640746"/>
    <w:rsid w:val="00641394"/>
    <w:rsid w:val="00641F76"/>
    <w:rsid w:val="00643F52"/>
    <w:rsid w:val="006454A6"/>
    <w:rsid w:val="00646065"/>
    <w:rsid w:val="00652D6E"/>
    <w:rsid w:val="00667BFC"/>
    <w:rsid w:val="00670F12"/>
    <w:rsid w:val="00673564"/>
    <w:rsid w:val="00673C27"/>
    <w:rsid w:val="00676190"/>
    <w:rsid w:val="00676B2F"/>
    <w:rsid w:val="00682F5D"/>
    <w:rsid w:val="00685E30"/>
    <w:rsid w:val="00690604"/>
    <w:rsid w:val="006944BC"/>
    <w:rsid w:val="006A2AF4"/>
    <w:rsid w:val="006A4996"/>
    <w:rsid w:val="006A5554"/>
    <w:rsid w:val="006A6C70"/>
    <w:rsid w:val="006B4219"/>
    <w:rsid w:val="006B5752"/>
    <w:rsid w:val="006B5A89"/>
    <w:rsid w:val="006B71A0"/>
    <w:rsid w:val="006C1808"/>
    <w:rsid w:val="006C232A"/>
    <w:rsid w:val="006C3A89"/>
    <w:rsid w:val="006C78AD"/>
    <w:rsid w:val="006F07CC"/>
    <w:rsid w:val="006F6513"/>
    <w:rsid w:val="006F7979"/>
    <w:rsid w:val="007022E1"/>
    <w:rsid w:val="00703A3B"/>
    <w:rsid w:val="007116D7"/>
    <w:rsid w:val="007257C8"/>
    <w:rsid w:val="00726F2B"/>
    <w:rsid w:val="00726FC2"/>
    <w:rsid w:val="00726FFD"/>
    <w:rsid w:val="007326E2"/>
    <w:rsid w:val="00734730"/>
    <w:rsid w:val="0073578D"/>
    <w:rsid w:val="00736A0B"/>
    <w:rsid w:val="00740824"/>
    <w:rsid w:val="00745288"/>
    <w:rsid w:val="007466EE"/>
    <w:rsid w:val="0074719A"/>
    <w:rsid w:val="0075055B"/>
    <w:rsid w:val="00750E5C"/>
    <w:rsid w:val="0075178C"/>
    <w:rsid w:val="00756330"/>
    <w:rsid w:val="0076180A"/>
    <w:rsid w:val="00761CD8"/>
    <w:rsid w:val="00767933"/>
    <w:rsid w:val="00775167"/>
    <w:rsid w:val="00775706"/>
    <w:rsid w:val="0078775F"/>
    <w:rsid w:val="0079116E"/>
    <w:rsid w:val="00791217"/>
    <w:rsid w:val="007A30DB"/>
    <w:rsid w:val="007B3DDF"/>
    <w:rsid w:val="007C0818"/>
    <w:rsid w:val="007C25C7"/>
    <w:rsid w:val="007C4BA9"/>
    <w:rsid w:val="007D283E"/>
    <w:rsid w:val="007D33DD"/>
    <w:rsid w:val="007D7ED4"/>
    <w:rsid w:val="007E4E8C"/>
    <w:rsid w:val="007E51AA"/>
    <w:rsid w:val="007E6FD1"/>
    <w:rsid w:val="007E72FA"/>
    <w:rsid w:val="007F359D"/>
    <w:rsid w:val="007F3D60"/>
    <w:rsid w:val="007F68A7"/>
    <w:rsid w:val="00805AF1"/>
    <w:rsid w:val="00806D24"/>
    <w:rsid w:val="00806DD2"/>
    <w:rsid w:val="00806F52"/>
    <w:rsid w:val="008152E8"/>
    <w:rsid w:val="008169F5"/>
    <w:rsid w:val="0081751B"/>
    <w:rsid w:val="0082191F"/>
    <w:rsid w:val="00822E51"/>
    <w:rsid w:val="00823C86"/>
    <w:rsid w:val="00823D5B"/>
    <w:rsid w:val="00825DAD"/>
    <w:rsid w:val="00832C41"/>
    <w:rsid w:val="008400C7"/>
    <w:rsid w:val="008453D8"/>
    <w:rsid w:val="008457E0"/>
    <w:rsid w:val="00845A71"/>
    <w:rsid w:val="00851521"/>
    <w:rsid w:val="0085218D"/>
    <w:rsid w:val="008546B9"/>
    <w:rsid w:val="00856269"/>
    <w:rsid w:val="00865485"/>
    <w:rsid w:val="008703D9"/>
    <w:rsid w:val="0087353B"/>
    <w:rsid w:val="00874669"/>
    <w:rsid w:val="008805F9"/>
    <w:rsid w:val="008814CD"/>
    <w:rsid w:val="008A306C"/>
    <w:rsid w:val="008A49BC"/>
    <w:rsid w:val="008A61F8"/>
    <w:rsid w:val="008A7D9C"/>
    <w:rsid w:val="008A7F1F"/>
    <w:rsid w:val="008B48D8"/>
    <w:rsid w:val="008C2648"/>
    <w:rsid w:val="008D0763"/>
    <w:rsid w:val="008E2BA6"/>
    <w:rsid w:val="008E37CC"/>
    <w:rsid w:val="008E4F7C"/>
    <w:rsid w:val="008E6A2F"/>
    <w:rsid w:val="008F28BF"/>
    <w:rsid w:val="008F30C5"/>
    <w:rsid w:val="008F5D8A"/>
    <w:rsid w:val="008F6E0C"/>
    <w:rsid w:val="00900A13"/>
    <w:rsid w:val="00900D4E"/>
    <w:rsid w:val="00905244"/>
    <w:rsid w:val="00907B92"/>
    <w:rsid w:val="00911C70"/>
    <w:rsid w:val="00912DC0"/>
    <w:rsid w:val="0092155F"/>
    <w:rsid w:val="009220BA"/>
    <w:rsid w:val="009400CD"/>
    <w:rsid w:val="00950E8A"/>
    <w:rsid w:val="00952205"/>
    <w:rsid w:val="0095271A"/>
    <w:rsid w:val="0095311D"/>
    <w:rsid w:val="00954689"/>
    <w:rsid w:val="0096034E"/>
    <w:rsid w:val="00964C59"/>
    <w:rsid w:val="009748E1"/>
    <w:rsid w:val="009809BB"/>
    <w:rsid w:val="00985231"/>
    <w:rsid w:val="009877D8"/>
    <w:rsid w:val="009943BB"/>
    <w:rsid w:val="00994D0A"/>
    <w:rsid w:val="00996F51"/>
    <w:rsid w:val="009A3DFB"/>
    <w:rsid w:val="009A7081"/>
    <w:rsid w:val="009C1082"/>
    <w:rsid w:val="009C23CC"/>
    <w:rsid w:val="009C68D0"/>
    <w:rsid w:val="009C7751"/>
    <w:rsid w:val="009D6EA5"/>
    <w:rsid w:val="009D6F8D"/>
    <w:rsid w:val="009E3876"/>
    <w:rsid w:val="009E4135"/>
    <w:rsid w:val="009F016A"/>
    <w:rsid w:val="009F19E9"/>
    <w:rsid w:val="00A02AB3"/>
    <w:rsid w:val="00A06F4D"/>
    <w:rsid w:val="00A16AC9"/>
    <w:rsid w:val="00A1761A"/>
    <w:rsid w:val="00A17767"/>
    <w:rsid w:val="00A20798"/>
    <w:rsid w:val="00A22B56"/>
    <w:rsid w:val="00A301C6"/>
    <w:rsid w:val="00A3060F"/>
    <w:rsid w:val="00A30A0D"/>
    <w:rsid w:val="00A315C6"/>
    <w:rsid w:val="00A33447"/>
    <w:rsid w:val="00A4422A"/>
    <w:rsid w:val="00A466D9"/>
    <w:rsid w:val="00A50682"/>
    <w:rsid w:val="00A51C07"/>
    <w:rsid w:val="00A56F02"/>
    <w:rsid w:val="00A61E05"/>
    <w:rsid w:val="00A77E62"/>
    <w:rsid w:val="00A903B1"/>
    <w:rsid w:val="00A92297"/>
    <w:rsid w:val="00A935AC"/>
    <w:rsid w:val="00A9752B"/>
    <w:rsid w:val="00A97F46"/>
    <w:rsid w:val="00AA206B"/>
    <w:rsid w:val="00AA7C93"/>
    <w:rsid w:val="00AB14B9"/>
    <w:rsid w:val="00AB7C74"/>
    <w:rsid w:val="00AD3AD8"/>
    <w:rsid w:val="00AD64C6"/>
    <w:rsid w:val="00AE1861"/>
    <w:rsid w:val="00AE3A7F"/>
    <w:rsid w:val="00AF2315"/>
    <w:rsid w:val="00B02B46"/>
    <w:rsid w:val="00B066BD"/>
    <w:rsid w:val="00B128BC"/>
    <w:rsid w:val="00B16E06"/>
    <w:rsid w:val="00B31002"/>
    <w:rsid w:val="00B33216"/>
    <w:rsid w:val="00B400F1"/>
    <w:rsid w:val="00B41C45"/>
    <w:rsid w:val="00B469A9"/>
    <w:rsid w:val="00B51FF7"/>
    <w:rsid w:val="00B558C0"/>
    <w:rsid w:val="00B60B21"/>
    <w:rsid w:val="00B62AE9"/>
    <w:rsid w:val="00B65402"/>
    <w:rsid w:val="00B74702"/>
    <w:rsid w:val="00B814DF"/>
    <w:rsid w:val="00B839FC"/>
    <w:rsid w:val="00B84445"/>
    <w:rsid w:val="00B861AB"/>
    <w:rsid w:val="00B901B1"/>
    <w:rsid w:val="00B916A8"/>
    <w:rsid w:val="00B935A8"/>
    <w:rsid w:val="00B97A54"/>
    <w:rsid w:val="00BC16DF"/>
    <w:rsid w:val="00BC2562"/>
    <w:rsid w:val="00BD222D"/>
    <w:rsid w:val="00BD6FDB"/>
    <w:rsid w:val="00BD755B"/>
    <w:rsid w:val="00BE04A0"/>
    <w:rsid w:val="00BE2986"/>
    <w:rsid w:val="00BE407D"/>
    <w:rsid w:val="00BE490B"/>
    <w:rsid w:val="00BF0638"/>
    <w:rsid w:val="00BF1A52"/>
    <w:rsid w:val="00C0084A"/>
    <w:rsid w:val="00C05900"/>
    <w:rsid w:val="00C2040D"/>
    <w:rsid w:val="00C22EF4"/>
    <w:rsid w:val="00C2313D"/>
    <w:rsid w:val="00C27FB3"/>
    <w:rsid w:val="00C315CA"/>
    <w:rsid w:val="00C31DA4"/>
    <w:rsid w:val="00C32FCA"/>
    <w:rsid w:val="00C473C7"/>
    <w:rsid w:val="00C5658B"/>
    <w:rsid w:val="00C60787"/>
    <w:rsid w:val="00C63962"/>
    <w:rsid w:val="00C64A25"/>
    <w:rsid w:val="00C739D0"/>
    <w:rsid w:val="00C75F17"/>
    <w:rsid w:val="00C801EA"/>
    <w:rsid w:val="00C80D3E"/>
    <w:rsid w:val="00C82423"/>
    <w:rsid w:val="00C87779"/>
    <w:rsid w:val="00C93C06"/>
    <w:rsid w:val="00C9772C"/>
    <w:rsid w:val="00CA4A40"/>
    <w:rsid w:val="00CB2240"/>
    <w:rsid w:val="00CB2D4B"/>
    <w:rsid w:val="00CB6323"/>
    <w:rsid w:val="00CC252A"/>
    <w:rsid w:val="00CC4170"/>
    <w:rsid w:val="00CC497E"/>
    <w:rsid w:val="00CD0216"/>
    <w:rsid w:val="00CE00E4"/>
    <w:rsid w:val="00CE2E26"/>
    <w:rsid w:val="00CF105A"/>
    <w:rsid w:val="00D02F2F"/>
    <w:rsid w:val="00D03E54"/>
    <w:rsid w:val="00D0674B"/>
    <w:rsid w:val="00D17BC8"/>
    <w:rsid w:val="00D20EA7"/>
    <w:rsid w:val="00D227E9"/>
    <w:rsid w:val="00D26186"/>
    <w:rsid w:val="00D264FA"/>
    <w:rsid w:val="00D3261B"/>
    <w:rsid w:val="00D32B55"/>
    <w:rsid w:val="00D32DAA"/>
    <w:rsid w:val="00D32F38"/>
    <w:rsid w:val="00D402EC"/>
    <w:rsid w:val="00D40CB8"/>
    <w:rsid w:val="00D40CED"/>
    <w:rsid w:val="00D4245D"/>
    <w:rsid w:val="00D429D2"/>
    <w:rsid w:val="00D443D8"/>
    <w:rsid w:val="00D47502"/>
    <w:rsid w:val="00D52161"/>
    <w:rsid w:val="00D52A65"/>
    <w:rsid w:val="00D57E63"/>
    <w:rsid w:val="00D670CA"/>
    <w:rsid w:val="00D676CF"/>
    <w:rsid w:val="00D70163"/>
    <w:rsid w:val="00D703A4"/>
    <w:rsid w:val="00D719C9"/>
    <w:rsid w:val="00D82167"/>
    <w:rsid w:val="00D85E4C"/>
    <w:rsid w:val="00D8628A"/>
    <w:rsid w:val="00D93FC0"/>
    <w:rsid w:val="00D94BB7"/>
    <w:rsid w:val="00D96910"/>
    <w:rsid w:val="00DA01BC"/>
    <w:rsid w:val="00DA6F71"/>
    <w:rsid w:val="00DB30FA"/>
    <w:rsid w:val="00DB5773"/>
    <w:rsid w:val="00DB5FAE"/>
    <w:rsid w:val="00DB75F3"/>
    <w:rsid w:val="00DC1C7F"/>
    <w:rsid w:val="00DC3D9C"/>
    <w:rsid w:val="00DC5686"/>
    <w:rsid w:val="00DD2977"/>
    <w:rsid w:val="00DD3CD4"/>
    <w:rsid w:val="00DE237F"/>
    <w:rsid w:val="00DE5935"/>
    <w:rsid w:val="00DF2E50"/>
    <w:rsid w:val="00DF38D7"/>
    <w:rsid w:val="00DF6791"/>
    <w:rsid w:val="00DF7410"/>
    <w:rsid w:val="00E01573"/>
    <w:rsid w:val="00E01598"/>
    <w:rsid w:val="00E0266B"/>
    <w:rsid w:val="00E02CE0"/>
    <w:rsid w:val="00E16DBF"/>
    <w:rsid w:val="00E17009"/>
    <w:rsid w:val="00E20093"/>
    <w:rsid w:val="00E202BA"/>
    <w:rsid w:val="00E203BB"/>
    <w:rsid w:val="00E21F56"/>
    <w:rsid w:val="00E26C13"/>
    <w:rsid w:val="00E27F05"/>
    <w:rsid w:val="00E305D8"/>
    <w:rsid w:val="00E3480F"/>
    <w:rsid w:val="00E40629"/>
    <w:rsid w:val="00E41AE1"/>
    <w:rsid w:val="00E440B3"/>
    <w:rsid w:val="00E47227"/>
    <w:rsid w:val="00E506C2"/>
    <w:rsid w:val="00E624AE"/>
    <w:rsid w:val="00E65ABB"/>
    <w:rsid w:val="00E6624A"/>
    <w:rsid w:val="00E72A28"/>
    <w:rsid w:val="00E82158"/>
    <w:rsid w:val="00E82412"/>
    <w:rsid w:val="00E865BF"/>
    <w:rsid w:val="00E872F4"/>
    <w:rsid w:val="00E87A16"/>
    <w:rsid w:val="00E91469"/>
    <w:rsid w:val="00E94D4A"/>
    <w:rsid w:val="00EA0C06"/>
    <w:rsid w:val="00EA440C"/>
    <w:rsid w:val="00EA5ABE"/>
    <w:rsid w:val="00EB0EE0"/>
    <w:rsid w:val="00EC1BB2"/>
    <w:rsid w:val="00EC6D5E"/>
    <w:rsid w:val="00ED0E72"/>
    <w:rsid w:val="00ED2396"/>
    <w:rsid w:val="00ED2B9A"/>
    <w:rsid w:val="00ED483D"/>
    <w:rsid w:val="00EE1891"/>
    <w:rsid w:val="00EE434E"/>
    <w:rsid w:val="00EE43B4"/>
    <w:rsid w:val="00EE5C3B"/>
    <w:rsid w:val="00EF23E5"/>
    <w:rsid w:val="00EF2FA0"/>
    <w:rsid w:val="00F01A5D"/>
    <w:rsid w:val="00F0279C"/>
    <w:rsid w:val="00F11311"/>
    <w:rsid w:val="00F16C39"/>
    <w:rsid w:val="00F178B2"/>
    <w:rsid w:val="00F20B5A"/>
    <w:rsid w:val="00F222B4"/>
    <w:rsid w:val="00F23C63"/>
    <w:rsid w:val="00F2700E"/>
    <w:rsid w:val="00F2775D"/>
    <w:rsid w:val="00F4431F"/>
    <w:rsid w:val="00F4652C"/>
    <w:rsid w:val="00F468A5"/>
    <w:rsid w:val="00F5230D"/>
    <w:rsid w:val="00F52F37"/>
    <w:rsid w:val="00F53866"/>
    <w:rsid w:val="00F5421B"/>
    <w:rsid w:val="00F5641A"/>
    <w:rsid w:val="00F67E31"/>
    <w:rsid w:val="00F70F6B"/>
    <w:rsid w:val="00F73A2A"/>
    <w:rsid w:val="00F756A5"/>
    <w:rsid w:val="00F84579"/>
    <w:rsid w:val="00F9088E"/>
    <w:rsid w:val="00F91B73"/>
    <w:rsid w:val="00FA1187"/>
    <w:rsid w:val="00FA7E8B"/>
    <w:rsid w:val="00FB14E6"/>
    <w:rsid w:val="00FB2B5F"/>
    <w:rsid w:val="00FB5441"/>
    <w:rsid w:val="00FC0492"/>
    <w:rsid w:val="00FC0EAA"/>
    <w:rsid w:val="00FC278B"/>
    <w:rsid w:val="00FC64FD"/>
    <w:rsid w:val="00FD1D73"/>
    <w:rsid w:val="00FD619C"/>
    <w:rsid w:val="00FF308B"/>
    <w:rsid w:val="00FF5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DAB7"/>
  <w15:chartTrackingRefBased/>
  <w15:docId w15:val="{A8651BF4-F8EF-4147-B881-1AD19B4E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9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5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71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5F2"/>
    <w:rPr>
      <w:rFonts w:ascii="Times New Roman" w:hAnsi="Times New Roman" w:cs="Times New Roman"/>
      <w:sz w:val="24"/>
      <w:szCs w:val="24"/>
    </w:rPr>
  </w:style>
  <w:style w:type="character" w:customStyle="1" w:styleId="Heading1Char">
    <w:name w:val="Heading 1 Char"/>
    <w:basedOn w:val="DefaultParagraphFont"/>
    <w:link w:val="Heading1"/>
    <w:uiPriority w:val="9"/>
    <w:rsid w:val="00D227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2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E7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2FA"/>
  </w:style>
  <w:style w:type="paragraph" w:styleId="Footer">
    <w:name w:val="footer"/>
    <w:basedOn w:val="Normal"/>
    <w:link w:val="FooterChar"/>
    <w:uiPriority w:val="99"/>
    <w:unhideWhenUsed/>
    <w:rsid w:val="007E7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2FA"/>
  </w:style>
  <w:style w:type="paragraph" w:styleId="TOCHeading">
    <w:name w:val="TOC Heading"/>
    <w:basedOn w:val="Heading1"/>
    <w:next w:val="Normal"/>
    <w:uiPriority w:val="39"/>
    <w:unhideWhenUsed/>
    <w:qFormat/>
    <w:rsid w:val="00590743"/>
    <w:pPr>
      <w:outlineLvl w:val="9"/>
    </w:pPr>
    <w:rPr>
      <w:lang w:val="en-US"/>
    </w:rPr>
  </w:style>
  <w:style w:type="paragraph" w:styleId="TOC1">
    <w:name w:val="toc 1"/>
    <w:basedOn w:val="Normal"/>
    <w:next w:val="Normal"/>
    <w:autoRedefine/>
    <w:uiPriority w:val="39"/>
    <w:unhideWhenUsed/>
    <w:rsid w:val="00590743"/>
    <w:pPr>
      <w:spacing w:after="100"/>
    </w:pPr>
  </w:style>
  <w:style w:type="paragraph" w:styleId="TOC2">
    <w:name w:val="toc 2"/>
    <w:basedOn w:val="Normal"/>
    <w:next w:val="Normal"/>
    <w:autoRedefine/>
    <w:uiPriority w:val="39"/>
    <w:unhideWhenUsed/>
    <w:rsid w:val="00590743"/>
    <w:pPr>
      <w:spacing w:after="100"/>
      <w:ind w:left="220"/>
    </w:pPr>
  </w:style>
  <w:style w:type="character" w:styleId="Hyperlink">
    <w:name w:val="Hyperlink"/>
    <w:basedOn w:val="DefaultParagraphFont"/>
    <w:uiPriority w:val="99"/>
    <w:unhideWhenUsed/>
    <w:rsid w:val="00590743"/>
    <w:rPr>
      <w:color w:val="0563C1" w:themeColor="hyperlink"/>
      <w:u w:val="single"/>
    </w:rPr>
  </w:style>
  <w:style w:type="paragraph" w:styleId="ListParagraph">
    <w:name w:val="List Paragraph"/>
    <w:basedOn w:val="Normal"/>
    <w:uiPriority w:val="34"/>
    <w:qFormat/>
    <w:rsid w:val="007466EE"/>
    <w:pPr>
      <w:ind w:left="720"/>
      <w:contextualSpacing/>
    </w:pPr>
  </w:style>
  <w:style w:type="table" w:styleId="TableGrid">
    <w:name w:val="Table Grid"/>
    <w:basedOn w:val="TableNormal"/>
    <w:uiPriority w:val="39"/>
    <w:rsid w:val="00E8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220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220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6037C"/>
    <w:rPr>
      <w:color w:val="605E5C"/>
      <w:shd w:val="clear" w:color="auto" w:fill="E1DFDD"/>
    </w:rPr>
  </w:style>
  <w:style w:type="character" w:styleId="FollowedHyperlink">
    <w:name w:val="FollowedHyperlink"/>
    <w:basedOn w:val="DefaultParagraphFont"/>
    <w:uiPriority w:val="99"/>
    <w:semiHidden/>
    <w:unhideWhenUsed/>
    <w:rsid w:val="006B4219"/>
    <w:rPr>
      <w:color w:val="954F72" w:themeColor="followedHyperlink"/>
      <w:u w:val="single"/>
    </w:rPr>
  </w:style>
  <w:style w:type="character" w:customStyle="1" w:styleId="Heading3Char">
    <w:name w:val="Heading 3 Char"/>
    <w:basedOn w:val="DefaultParagraphFont"/>
    <w:link w:val="Heading3"/>
    <w:uiPriority w:val="9"/>
    <w:rsid w:val="00E0157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B71A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247E9F"/>
    <w:pPr>
      <w:tabs>
        <w:tab w:val="right" w:leader="dot" w:pos="9350"/>
      </w:tabs>
      <w:spacing w:after="100"/>
      <w:ind w:left="440"/>
    </w:pPr>
    <w:rPr>
      <w:rFonts w:ascii="Source Sans Pro" w:hAnsi="Source Sans Pro"/>
      <w:noProof/>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1579">
      <w:bodyDiv w:val="1"/>
      <w:marLeft w:val="0"/>
      <w:marRight w:val="0"/>
      <w:marTop w:val="0"/>
      <w:marBottom w:val="0"/>
      <w:divBdr>
        <w:top w:val="none" w:sz="0" w:space="0" w:color="auto"/>
        <w:left w:val="none" w:sz="0" w:space="0" w:color="auto"/>
        <w:bottom w:val="none" w:sz="0" w:space="0" w:color="auto"/>
        <w:right w:val="none" w:sz="0" w:space="0" w:color="auto"/>
      </w:divBdr>
      <w:divsChild>
        <w:div w:id="1324508721">
          <w:marLeft w:val="0"/>
          <w:marRight w:val="0"/>
          <w:marTop w:val="0"/>
          <w:marBottom w:val="0"/>
          <w:divBdr>
            <w:top w:val="single" w:sz="2" w:space="0" w:color="D9D9E3"/>
            <w:left w:val="single" w:sz="2" w:space="0" w:color="D9D9E3"/>
            <w:bottom w:val="single" w:sz="2" w:space="0" w:color="D9D9E3"/>
            <w:right w:val="single" w:sz="2" w:space="0" w:color="D9D9E3"/>
          </w:divBdr>
          <w:divsChild>
            <w:div w:id="971518067">
              <w:marLeft w:val="0"/>
              <w:marRight w:val="0"/>
              <w:marTop w:val="0"/>
              <w:marBottom w:val="0"/>
              <w:divBdr>
                <w:top w:val="single" w:sz="2" w:space="0" w:color="D9D9E3"/>
                <w:left w:val="single" w:sz="2" w:space="0" w:color="D9D9E3"/>
                <w:bottom w:val="single" w:sz="2" w:space="0" w:color="D9D9E3"/>
                <w:right w:val="single" w:sz="2" w:space="0" w:color="D9D9E3"/>
              </w:divBdr>
              <w:divsChild>
                <w:div w:id="847327704">
                  <w:marLeft w:val="0"/>
                  <w:marRight w:val="0"/>
                  <w:marTop w:val="0"/>
                  <w:marBottom w:val="0"/>
                  <w:divBdr>
                    <w:top w:val="single" w:sz="2" w:space="0" w:color="D9D9E3"/>
                    <w:left w:val="single" w:sz="2" w:space="0" w:color="D9D9E3"/>
                    <w:bottom w:val="single" w:sz="2" w:space="0" w:color="D9D9E3"/>
                    <w:right w:val="single" w:sz="2" w:space="0" w:color="D9D9E3"/>
                  </w:divBdr>
                  <w:divsChild>
                    <w:div w:id="1350377522">
                      <w:marLeft w:val="0"/>
                      <w:marRight w:val="0"/>
                      <w:marTop w:val="0"/>
                      <w:marBottom w:val="0"/>
                      <w:divBdr>
                        <w:top w:val="single" w:sz="2" w:space="0" w:color="D9D9E3"/>
                        <w:left w:val="single" w:sz="2" w:space="0" w:color="D9D9E3"/>
                        <w:bottom w:val="single" w:sz="2" w:space="0" w:color="D9D9E3"/>
                        <w:right w:val="single" w:sz="2" w:space="0" w:color="D9D9E3"/>
                      </w:divBdr>
                      <w:divsChild>
                        <w:div w:id="636305264">
                          <w:marLeft w:val="0"/>
                          <w:marRight w:val="0"/>
                          <w:marTop w:val="0"/>
                          <w:marBottom w:val="0"/>
                          <w:divBdr>
                            <w:top w:val="single" w:sz="2" w:space="0" w:color="auto"/>
                            <w:left w:val="single" w:sz="2" w:space="0" w:color="auto"/>
                            <w:bottom w:val="single" w:sz="6" w:space="0" w:color="auto"/>
                            <w:right w:val="single" w:sz="2" w:space="0" w:color="auto"/>
                          </w:divBdr>
                          <w:divsChild>
                            <w:div w:id="39852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492992494">
                                  <w:marLeft w:val="0"/>
                                  <w:marRight w:val="0"/>
                                  <w:marTop w:val="0"/>
                                  <w:marBottom w:val="0"/>
                                  <w:divBdr>
                                    <w:top w:val="single" w:sz="2" w:space="0" w:color="D9D9E3"/>
                                    <w:left w:val="single" w:sz="2" w:space="0" w:color="D9D9E3"/>
                                    <w:bottom w:val="single" w:sz="2" w:space="0" w:color="D9D9E3"/>
                                    <w:right w:val="single" w:sz="2" w:space="0" w:color="D9D9E3"/>
                                  </w:divBdr>
                                  <w:divsChild>
                                    <w:div w:id="1911889439">
                                      <w:marLeft w:val="0"/>
                                      <w:marRight w:val="0"/>
                                      <w:marTop w:val="0"/>
                                      <w:marBottom w:val="0"/>
                                      <w:divBdr>
                                        <w:top w:val="single" w:sz="2" w:space="0" w:color="D9D9E3"/>
                                        <w:left w:val="single" w:sz="2" w:space="0" w:color="D9D9E3"/>
                                        <w:bottom w:val="single" w:sz="2" w:space="0" w:color="D9D9E3"/>
                                        <w:right w:val="single" w:sz="2" w:space="0" w:color="D9D9E3"/>
                                      </w:divBdr>
                                      <w:divsChild>
                                        <w:div w:id="1854033288">
                                          <w:marLeft w:val="0"/>
                                          <w:marRight w:val="0"/>
                                          <w:marTop w:val="0"/>
                                          <w:marBottom w:val="0"/>
                                          <w:divBdr>
                                            <w:top w:val="single" w:sz="2" w:space="0" w:color="D9D9E3"/>
                                            <w:left w:val="single" w:sz="2" w:space="0" w:color="D9D9E3"/>
                                            <w:bottom w:val="single" w:sz="2" w:space="0" w:color="D9D9E3"/>
                                            <w:right w:val="single" w:sz="2" w:space="0" w:color="D9D9E3"/>
                                          </w:divBdr>
                                          <w:divsChild>
                                            <w:div w:id="286202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74353054">
                          <w:marLeft w:val="0"/>
                          <w:marRight w:val="0"/>
                          <w:marTop w:val="0"/>
                          <w:marBottom w:val="0"/>
                          <w:divBdr>
                            <w:top w:val="single" w:sz="2" w:space="0" w:color="auto"/>
                            <w:left w:val="single" w:sz="2" w:space="0" w:color="auto"/>
                            <w:bottom w:val="single" w:sz="6" w:space="0" w:color="auto"/>
                            <w:right w:val="single" w:sz="2" w:space="0" w:color="auto"/>
                          </w:divBdr>
                          <w:divsChild>
                            <w:div w:id="832842488">
                              <w:marLeft w:val="0"/>
                              <w:marRight w:val="0"/>
                              <w:marTop w:val="100"/>
                              <w:marBottom w:val="100"/>
                              <w:divBdr>
                                <w:top w:val="single" w:sz="2" w:space="0" w:color="D9D9E3"/>
                                <w:left w:val="single" w:sz="2" w:space="0" w:color="D9D9E3"/>
                                <w:bottom w:val="single" w:sz="2" w:space="0" w:color="D9D9E3"/>
                                <w:right w:val="single" w:sz="2" w:space="0" w:color="D9D9E3"/>
                              </w:divBdr>
                              <w:divsChild>
                                <w:div w:id="169175513">
                                  <w:marLeft w:val="0"/>
                                  <w:marRight w:val="0"/>
                                  <w:marTop w:val="0"/>
                                  <w:marBottom w:val="0"/>
                                  <w:divBdr>
                                    <w:top w:val="single" w:sz="2" w:space="0" w:color="D9D9E3"/>
                                    <w:left w:val="single" w:sz="2" w:space="0" w:color="D9D9E3"/>
                                    <w:bottom w:val="single" w:sz="2" w:space="0" w:color="D9D9E3"/>
                                    <w:right w:val="single" w:sz="2" w:space="0" w:color="D9D9E3"/>
                                  </w:divBdr>
                                  <w:divsChild>
                                    <w:div w:id="1376391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39041756">
                                  <w:marLeft w:val="0"/>
                                  <w:marRight w:val="0"/>
                                  <w:marTop w:val="0"/>
                                  <w:marBottom w:val="0"/>
                                  <w:divBdr>
                                    <w:top w:val="single" w:sz="2" w:space="0" w:color="D9D9E3"/>
                                    <w:left w:val="single" w:sz="2" w:space="0" w:color="D9D9E3"/>
                                    <w:bottom w:val="single" w:sz="2" w:space="0" w:color="D9D9E3"/>
                                    <w:right w:val="single" w:sz="2" w:space="0" w:color="D9D9E3"/>
                                  </w:divBdr>
                                  <w:divsChild>
                                    <w:div w:id="2147313590">
                                      <w:marLeft w:val="0"/>
                                      <w:marRight w:val="0"/>
                                      <w:marTop w:val="0"/>
                                      <w:marBottom w:val="0"/>
                                      <w:divBdr>
                                        <w:top w:val="single" w:sz="2" w:space="0" w:color="D9D9E3"/>
                                        <w:left w:val="single" w:sz="2" w:space="0" w:color="D9D9E3"/>
                                        <w:bottom w:val="single" w:sz="2" w:space="0" w:color="D9D9E3"/>
                                        <w:right w:val="single" w:sz="2" w:space="0" w:color="D9D9E3"/>
                                      </w:divBdr>
                                      <w:divsChild>
                                        <w:div w:id="1104572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82360977">
                          <w:marLeft w:val="0"/>
                          <w:marRight w:val="0"/>
                          <w:marTop w:val="0"/>
                          <w:marBottom w:val="0"/>
                          <w:divBdr>
                            <w:top w:val="single" w:sz="2" w:space="0" w:color="auto"/>
                            <w:left w:val="single" w:sz="2" w:space="0" w:color="auto"/>
                            <w:bottom w:val="single" w:sz="6" w:space="0" w:color="auto"/>
                            <w:right w:val="single" w:sz="2" w:space="0" w:color="auto"/>
                          </w:divBdr>
                          <w:divsChild>
                            <w:div w:id="120128316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9664296">
                                  <w:marLeft w:val="0"/>
                                  <w:marRight w:val="0"/>
                                  <w:marTop w:val="0"/>
                                  <w:marBottom w:val="0"/>
                                  <w:divBdr>
                                    <w:top w:val="single" w:sz="2" w:space="0" w:color="D9D9E3"/>
                                    <w:left w:val="single" w:sz="2" w:space="0" w:color="D9D9E3"/>
                                    <w:bottom w:val="single" w:sz="2" w:space="0" w:color="D9D9E3"/>
                                    <w:right w:val="single" w:sz="2" w:space="0" w:color="D9D9E3"/>
                                  </w:divBdr>
                                  <w:divsChild>
                                    <w:div w:id="1907033497">
                                      <w:marLeft w:val="0"/>
                                      <w:marRight w:val="0"/>
                                      <w:marTop w:val="0"/>
                                      <w:marBottom w:val="0"/>
                                      <w:divBdr>
                                        <w:top w:val="single" w:sz="2" w:space="0" w:color="D9D9E3"/>
                                        <w:left w:val="single" w:sz="2" w:space="0" w:color="D9D9E3"/>
                                        <w:bottom w:val="single" w:sz="2" w:space="0" w:color="D9D9E3"/>
                                        <w:right w:val="single" w:sz="2" w:space="0" w:color="D9D9E3"/>
                                      </w:divBdr>
                                      <w:divsChild>
                                        <w:div w:id="1582136889">
                                          <w:marLeft w:val="0"/>
                                          <w:marRight w:val="0"/>
                                          <w:marTop w:val="0"/>
                                          <w:marBottom w:val="0"/>
                                          <w:divBdr>
                                            <w:top w:val="single" w:sz="2" w:space="0" w:color="D9D9E3"/>
                                            <w:left w:val="single" w:sz="2" w:space="0" w:color="D9D9E3"/>
                                            <w:bottom w:val="single" w:sz="2" w:space="0" w:color="D9D9E3"/>
                                            <w:right w:val="single" w:sz="2" w:space="0" w:color="D9D9E3"/>
                                          </w:divBdr>
                                          <w:divsChild>
                                            <w:div w:id="1231426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9797555">
          <w:marLeft w:val="0"/>
          <w:marRight w:val="0"/>
          <w:marTop w:val="0"/>
          <w:marBottom w:val="0"/>
          <w:divBdr>
            <w:top w:val="none" w:sz="0" w:space="0" w:color="auto"/>
            <w:left w:val="none" w:sz="0" w:space="0" w:color="auto"/>
            <w:bottom w:val="none" w:sz="0" w:space="0" w:color="auto"/>
            <w:right w:val="none" w:sz="0" w:space="0" w:color="auto"/>
          </w:divBdr>
        </w:div>
      </w:divsChild>
    </w:div>
    <w:div w:id="21976195">
      <w:bodyDiv w:val="1"/>
      <w:marLeft w:val="0"/>
      <w:marRight w:val="0"/>
      <w:marTop w:val="0"/>
      <w:marBottom w:val="0"/>
      <w:divBdr>
        <w:top w:val="none" w:sz="0" w:space="0" w:color="auto"/>
        <w:left w:val="none" w:sz="0" w:space="0" w:color="auto"/>
        <w:bottom w:val="none" w:sz="0" w:space="0" w:color="auto"/>
        <w:right w:val="none" w:sz="0" w:space="0" w:color="auto"/>
      </w:divBdr>
    </w:div>
    <w:div w:id="33821796">
      <w:bodyDiv w:val="1"/>
      <w:marLeft w:val="0"/>
      <w:marRight w:val="0"/>
      <w:marTop w:val="0"/>
      <w:marBottom w:val="0"/>
      <w:divBdr>
        <w:top w:val="none" w:sz="0" w:space="0" w:color="auto"/>
        <w:left w:val="none" w:sz="0" w:space="0" w:color="auto"/>
        <w:bottom w:val="none" w:sz="0" w:space="0" w:color="auto"/>
        <w:right w:val="none" w:sz="0" w:space="0" w:color="auto"/>
      </w:divBdr>
    </w:div>
    <w:div w:id="69890750">
      <w:bodyDiv w:val="1"/>
      <w:marLeft w:val="0"/>
      <w:marRight w:val="0"/>
      <w:marTop w:val="0"/>
      <w:marBottom w:val="0"/>
      <w:divBdr>
        <w:top w:val="none" w:sz="0" w:space="0" w:color="auto"/>
        <w:left w:val="none" w:sz="0" w:space="0" w:color="auto"/>
        <w:bottom w:val="none" w:sz="0" w:space="0" w:color="auto"/>
        <w:right w:val="none" w:sz="0" w:space="0" w:color="auto"/>
      </w:divBdr>
      <w:divsChild>
        <w:div w:id="1470974584">
          <w:marLeft w:val="547"/>
          <w:marRight w:val="0"/>
          <w:marTop w:val="0"/>
          <w:marBottom w:val="0"/>
          <w:divBdr>
            <w:top w:val="none" w:sz="0" w:space="0" w:color="auto"/>
            <w:left w:val="none" w:sz="0" w:space="0" w:color="auto"/>
            <w:bottom w:val="none" w:sz="0" w:space="0" w:color="auto"/>
            <w:right w:val="none" w:sz="0" w:space="0" w:color="auto"/>
          </w:divBdr>
        </w:div>
      </w:divsChild>
    </w:div>
    <w:div w:id="79451732">
      <w:bodyDiv w:val="1"/>
      <w:marLeft w:val="0"/>
      <w:marRight w:val="0"/>
      <w:marTop w:val="0"/>
      <w:marBottom w:val="0"/>
      <w:divBdr>
        <w:top w:val="none" w:sz="0" w:space="0" w:color="auto"/>
        <w:left w:val="none" w:sz="0" w:space="0" w:color="auto"/>
        <w:bottom w:val="none" w:sz="0" w:space="0" w:color="auto"/>
        <w:right w:val="none" w:sz="0" w:space="0" w:color="auto"/>
      </w:divBdr>
    </w:div>
    <w:div w:id="124010374">
      <w:bodyDiv w:val="1"/>
      <w:marLeft w:val="0"/>
      <w:marRight w:val="0"/>
      <w:marTop w:val="0"/>
      <w:marBottom w:val="0"/>
      <w:divBdr>
        <w:top w:val="none" w:sz="0" w:space="0" w:color="auto"/>
        <w:left w:val="none" w:sz="0" w:space="0" w:color="auto"/>
        <w:bottom w:val="none" w:sz="0" w:space="0" w:color="auto"/>
        <w:right w:val="none" w:sz="0" w:space="0" w:color="auto"/>
      </w:divBdr>
    </w:div>
    <w:div w:id="154153527">
      <w:bodyDiv w:val="1"/>
      <w:marLeft w:val="0"/>
      <w:marRight w:val="0"/>
      <w:marTop w:val="0"/>
      <w:marBottom w:val="0"/>
      <w:divBdr>
        <w:top w:val="none" w:sz="0" w:space="0" w:color="auto"/>
        <w:left w:val="none" w:sz="0" w:space="0" w:color="auto"/>
        <w:bottom w:val="none" w:sz="0" w:space="0" w:color="auto"/>
        <w:right w:val="none" w:sz="0" w:space="0" w:color="auto"/>
      </w:divBdr>
    </w:div>
    <w:div w:id="312488670">
      <w:bodyDiv w:val="1"/>
      <w:marLeft w:val="0"/>
      <w:marRight w:val="0"/>
      <w:marTop w:val="0"/>
      <w:marBottom w:val="0"/>
      <w:divBdr>
        <w:top w:val="none" w:sz="0" w:space="0" w:color="auto"/>
        <w:left w:val="none" w:sz="0" w:space="0" w:color="auto"/>
        <w:bottom w:val="none" w:sz="0" w:space="0" w:color="auto"/>
        <w:right w:val="none" w:sz="0" w:space="0" w:color="auto"/>
      </w:divBdr>
    </w:div>
    <w:div w:id="395906399">
      <w:bodyDiv w:val="1"/>
      <w:marLeft w:val="0"/>
      <w:marRight w:val="0"/>
      <w:marTop w:val="0"/>
      <w:marBottom w:val="0"/>
      <w:divBdr>
        <w:top w:val="none" w:sz="0" w:space="0" w:color="auto"/>
        <w:left w:val="none" w:sz="0" w:space="0" w:color="auto"/>
        <w:bottom w:val="none" w:sz="0" w:space="0" w:color="auto"/>
        <w:right w:val="none" w:sz="0" w:space="0" w:color="auto"/>
      </w:divBdr>
    </w:div>
    <w:div w:id="572157884">
      <w:bodyDiv w:val="1"/>
      <w:marLeft w:val="0"/>
      <w:marRight w:val="0"/>
      <w:marTop w:val="0"/>
      <w:marBottom w:val="0"/>
      <w:divBdr>
        <w:top w:val="none" w:sz="0" w:space="0" w:color="auto"/>
        <w:left w:val="none" w:sz="0" w:space="0" w:color="auto"/>
        <w:bottom w:val="none" w:sz="0" w:space="0" w:color="auto"/>
        <w:right w:val="none" w:sz="0" w:space="0" w:color="auto"/>
      </w:divBdr>
    </w:div>
    <w:div w:id="583298959">
      <w:bodyDiv w:val="1"/>
      <w:marLeft w:val="0"/>
      <w:marRight w:val="0"/>
      <w:marTop w:val="0"/>
      <w:marBottom w:val="0"/>
      <w:divBdr>
        <w:top w:val="none" w:sz="0" w:space="0" w:color="auto"/>
        <w:left w:val="none" w:sz="0" w:space="0" w:color="auto"/>
        <w:bottom w:val="none" w:sz="0" w:space="0" w:color="auto"/>
        <w:right w:val="none" w:sz="0" w:space="0" w:color="auto"/>
      </w:divBdr>
      <w:divsChild>
        <w:div w:id="340544685">
          <w:marLeft w:val="547"/>
          <w:marRight w:val="0"/>
          <w:marTop w:val="0"/>
          <w:marBottom w:val="0"/>
          <w:divBdr>
            <w:top w:val="none" w:sz="0" w:space="0" w:color="auto"/>
            <w:left w:val="none" w:sz="0" w:space="0" w:color="auto"/>
            <w:bottom w:val="none" w:sz="0" w:space="0" w:color="auto"/>
            <w:right w:val="none" w:sz="0" w:space="0" w:color="auto"/>
          </w:divBdr>
        </w:div>
      </w:divsChild>
    </w:div>
    <w:div w:id="698432923">
      <w:bodyDiv w:val="1"/>
      <w:marLeft w:val="0"/>
      <w:marRight w:val="0"/>
      <w:marTop w:val="0"/>
      <w:marBottom w:val="0"/>
      <w:divBdr>
        <w:top w:val="none" w:sz="0" w:space="0" w:color="auto"/>
        <w:left w:val="none" w:sz="0" w:space="0" w:color="auto"/>
        <w:bottom w:val="none" w:sz="0" w:space="0" w:color="auto"/>
        <w:right w:val="none" w:sz="0" w:space="0" w:color="auto"/>
      </w:divBdr>
    </w:div>
    <w:div w:id="735009036">
      <w:bodyDiv w:val="1"/>
      <w:marLeft w:val="0"/>
      <w:marRight w:val="0"/>
      <w:marTop w:val="0"/>
      <w:marBottom w:val="0"/>
      <w:divBdr>
        <w:top w:val="none" w:sz="0" w:space="0" w:color="auto"/>
        <w:left w:val="none" w:sz="0" w:space="0" w:color="auto"/>
        <w:bottom w:val="none" w:sz="0" w:space="0" w:color="auto"/>
        <w:right w:val="none" w:sz="0" w:space="0" w:color="auto"/>
      </w:divBdr>
    </w:div>
    <w:div w:id="738479216">
      <w:bodyDiv w:val="1"/>
      <w:marLeft w:val="0"/>
      <w:marRight w:val="0"/>
      <w:marTop w:val="0"/>
      <w:marBottom w:val="0"/>
      <w:divBdr>
        <w:top w:val="none" w:sz="0" w:space="0" w:color="auto"/>
        <w:left w:val="none" w:sz="0" w:space="0" w:color="auto"/>
        <w:bottom w:val="none" w:sz="0" w:space="0" w:color="auto"/>
        <w:right w:val="none" w:sz="0" w:space="0" w:color="auto"/>
      </w:divBdr>
      <w:divsChild>
        <w:div w:id="902373046">
          <w:marLeft w:val="547"/>
          <w:marRight w:val="0"/>
          <w:marTop w:val="0"/>
          <w:marBottom w:val="0"/>
          <w:divBdr>
            <w:top w:val="none" w:sz="0" w:space="0" w:color="auto"/>
            <w:left w:val="none" w:sz="0" w:space="0" w:color="auto"/>
            <w:bottom w:val="none" w:sz="0" w:space="0" w:color="auto"/>
            <w:right w:val="none" w:sz="0" w:space="0" w:color="auto"/>
          </w:divBdr>
        </w:div>
      </w:divsChild>
    </w:div>
    <w:div w:id="738553162">
      <w:bodyDiv w:val="1"/>
      <w:marLeft w:val="0"/>
      <w:marRight w:val="0"/>
      <w:marTop w:val="0"/>
      <w:marBottom w:val="0"/>
      <w:divBdr>
        <w:top w:val="none" w:sz="0" w:space="0" w:color="auto"/>
        <w:left w:val="none" w:sz="0" w:space="0" w:color="auto"/>
        <w:bottom w:val="none" w:sz="0" w:space="0" w:color="auto"/>
        <w:right w:val="none" w:sz="0" w:space="0" w:color="auto"/>
      </w:divBdr>
      <w:divsChild>
        <w:div w:id="1772621192">
          <w:marLeft w:val="0"/>
          <w:marRight w:val="0"/>
          <w:marTop w:val="0"/>
          <w:marBottom w:val="0"/>
          <w:divBdr>
            <w:top w:val="single" w:sz="2" w:space="0" w:color="D9D9E3"/>
            <w:left w:val="single" w:sz="2" w:space="0" w:color="D9D9E3"/>
            <w:bottom w:val="single" w:sz="2" w:space="0" w:color="D9D9E3"/>
            <w:right w:val="single" w:sz="2" w:space="0" w:color="D9D9E3"/>
          </w:divBdr>
          <w:divsChild>
            <w:div w:id="2014916591">
              <w:marLeft w:val="0"/>
              <w:marRight w:val="0"/>
              <w:marTop w:val="0"/>
              <w:marBottom w:val="0"/>
              <w:divBdr>
                <w:top w:val="single" w:sz="2" w:space="0" w:color="D9D9E3"/>
                <w:left w:val="single" w:sz="2" w:space="0" w:color="D9D9E3"/>
                <w:bottom w:val="single" w:sz="2" w:space="0" w:color="D9D9E3"/>
                <w:right w:val="single" w:sz="2" w:space="0" w:color="D9D9E3"/>
              </w:divBdr>
              <w:divsChild>
                <w:div w:id="997147776">
                  <w:marLeft w:val="0"/>
                  <w:marRight w:val="0"/>
                  <w:marTop w:val="0"/>
                  <w:marBottom w:val="0"/>
                  <w:divBdr>
                    <w:top w:val="single" w:sz="2" w:space="0" w:color="D9D9E3"/>
                    <w:left w:val="single" w:sz="2" w:space="0" w:color="D9D9E3"/>
                    <w:bottom w:val="single" w:sz="2" w:space="0" w:color="D9D9E3"/>
                    <w:right w:val="single" w:sz="2" w:space="0" w:color="D9D9E3"/>
                  </w:divBdr>
                  <w:divsChild>
                    <w:div w:id="219169284">
                      <w:marLeft w:val="0"/>
                      <w:marRight w:val="0"/>
                      <w:marTop w:val="0"/>
                      <w:marBottom w:val="0"/>
                      <w:divBdr>
                        <w:top w:val="single" w:sz="2" w:space="0" w:color="D9D9E3"/>
                        <w:left w:val="single" w:sz="2" w:space="0" w:color="D9D9E3"/>
                        <w:bottom w:val="single" w:sz="2" w:space="0" w:color="D9D9E3"/>
                        <w:right w:val="single" w:sz="2" w:space="0" w:color="D9D9E3"/>
                      </w:divBdr>
                      <w:divsChild>
                        <w:div w:id="1493646726">
                          <w:marLeft w:val="0"/>
                          <w:marRight w:val="0"/>
                          <w:marTop w:val="0"/>
                          <w:marBottom w:val="0"/>
                          <w:divBdr>
                            <w:top w:val="single" w:sz="2" w:space="0" w:color="auto"/>
                            <w:left w:val="single" w:sz="2" w:space="0" w:color="auto"/>
                            <w:bottom w:val="single" w:sz="6" w:space="0" w:color="auto"/>
                            <w:right w:val="single" w:sz="2" w:space="0" w:color="auto"/>
                          </w:divBdr>
                          <w:divsChild>
                            <w:div w:id="1975602227">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797583">
                                  <w:marLeft w:val="0"/>
                                  <w:marRight w:val="0"/>
                                  <w:marTop w:val="0"/>
                                  <w:marBottom w:val="0"/>
                                  <w:divBdr>
                                    <w:top w:val="single" w:sz="2" w:space="0" w:color="D9D9E3"/>
                                    <w:left w:val="single" w:sz="2" w:space="0" w:color="D9D9E3"/>
                                    <w:bottom w:val="single" w:sz="2" w:space="0" w:color="D9D9E3"/>
                                    <w:right w:val="single" w:sz="2" w:space="0" w:color="D9D9E3"/>
                                  </w:divBdr>
                                  <w:divsChild>
                                    <w:div w:id="338777337">
                                      <w:marLeft w:val="0"/>
                                      <w:marRight w:val="0"/>
                                      <w:marTop w:val="0"/>
                                      <w:marBottom w:val="0"/>
                                      <w:divBdr>
                                        <w:top w:val="single" w:sz="2" w:space="0" w:color="D9D9E3"/>
                                        <w:left w:val="single" w:sz="2" w:space="0" w:color="D9D9E3"/>
                                        <w:bottom w:val="single" w:sz="2" w:space="0" w:color="D9D9E3"/>
                                        <w:right w:val="single" w:sz="2" w:space="0" w:color="D9D9E3"/>
                                      </w:divBdr>
                                      <w:divsChild>
                                        <w:div w:id="1337541677">
                                          <w:marLeft w:val="0"/>
                                          <w:marRight w:val="0"/>
                                          <w:marTop w:val="0"/>
                                          <w:marBottom w:val="0"/>
                                          <w:divBdr>
                                            <w:top w:val="single" w:sz="2" w:space="0" w:color="D9D9E3"/>
                                            <w:left w:val="single" w:sz="2" w:space="0" w:color="D9D9E3"/>
                                            <w:bottom w:val="single" w:sz="2" w:space="0" w:color="D9D9E3"/>
                                            <w:right w:val="single" w:sz="2" w:space="0" w:color="D9D9E3"/>
                                          </w:divBdr>
                                          <w:divsChild>
                                            <w:div w:id="2091001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93704721">
                          <w:marLeft w:val="0"/>
                          <w:marRight w:val="0"/>
                          <w:marTop w:val="0"/>
                          <w:marBottom w:val="0"/>
                          <w:divBdr>
                            <w:top w:val="single" w:sz="2" w:space="0" w:color="auto"/>
                            <w:left w:val="single" w:sz="2" w:space="0" w:color="auto"/>
                            <w:bottom w:val="single" w:sz="6" w:space="0" w:color="auto"/>
                            <w:right w:val="single" w:sz="2" w:space="0" w:color="auto"/>
                          </w:divBdr>
                          <w:divsChild>
                            <w:div w:id="646478928">
                              <w:marLeft w:val="0"/>
                              <w:marRight w:val="0"/>
                              <w:marTop w:val="100"/>
                              <w:marBottom w:val="100"/>
                              <w:divBdr>
                                <w:top w:val="single" w:sz="2" w:space="0" w:color="D9D9E3"/>
                                <w:left w:val="single" w:sz="2" w:space="0" w:color="D9D9E3"/>
                                <w:bottom w:val="single" w:sz="2" w:space="0" w:color="D9D9E3"/>
                                <w:right w:val="single" w:sz="2" w:space="0" w:color="D9D9E3"/>
                              </w:divBdr>
                              <w:divsChild>
                                <w:div w:id="342821388">
                                  <w:marLeft w:val="0"/>
                                  <w:marRight w:val="0"/>
                                  <w:marTop w:val="0"/>
                                  <w:marBottom w:val="0"/>
                                  <w:divBdr>
                                    <w:top w:val="single" w:sz="2" w:space="0" w:color="D9D9E3"/>
                                    <w:left w:val="single" w:sz="2" w:space="0" w:color="D9D9E3"/>
                                    <w:bottom w:val="single" w:sz="2" w:space="0" w:color="D9D9E3"/>
                                    <w:right w:val="single" w:sz="2" w:space="0" w:color="D9D9E3"/>
                                  </w:divBdr>
                                  <w:divsChild>
                                    <w:div w:id="166018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68842132">
                                  <w:marLeft w:val="0"/>
                                  <w:marRight w:val="0"/>
                                  <w:marTop w:val="0"/>
                                  <w:marBottom w:val="0"/>
                                  <w:divBdr>
                                    <w:top w:val="single" w:sz="2" w:space="0" w:color="D9D9E3"/>
                                    <w:left w:val="single" w:sz="2" w:space="0" w:color="D9D9E3"/>
                                    <w:bottom w:val="single" w:sz="2" w:space="0" w:color="D9D9E3"/>
                                    <w:right w:val="single" w:sz="2" w:space="0" w:color="D9D9E3"/>
                                  </w:divBdr>
                                  <w:divsChild>
                                    <w:div w:id="1389496175">
                                      <w:marLeft w:val="0"/>
                                      <w:marRight w:val="0"/>
                                      <w:marTop w:val="0"/>
                                      <w:marBottom w:val="0"/>
                                      <w:divBdr>
                                        <w:top w:val="single" w:sz="2" w:space="0" w:color="D9D9E3"/>
                                        <w:left w:val="single" w:sz="2" w:space="0" w:color="D9D9E3"/>
                                        <w:bottom w:val="single" w:sz="2" w:space="0" w:color="D9D9E3"/>
                                        <w:right w:val="single" w:sz="2" w:space="0" w:color="D9D9E3"/>
                                      </w:divBdr>
                                      <w:divsChild>
                                        <w:div w:id="1869877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2637529">
                          <w:marLeft w:val="0"/>
                          <w:marRight w:val="0"/>
                          <w:marTop w:val="0"/>
                          <w:marBottom w:val="0"/>
                          <w:divBdr>
                            <w:top w:val="single" w:sz="2" w:space="0" w:color="auto"/>
                            <w:left w:val="single" w:sz="2" w:space="0" w:color="auto"/>
                            <w:bottom w:val="single" w:sz="6" w:space="0" w:color="auto"/>
                            <w:right w:val="single" w:sz="2" w:space="0" w:color="auto"/>
                          </w:divBdr>
                          <w:divsChild>
                            <w:div w:id="2090955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280528873">
                                  <w:marLeft w:val="0"/>
                                  <w:marRight w:val="0"/>
                                  <w:marTop w:val="0"/>
                                  <w:marBottom w:val="0"/>
                                  <w:divBdr>
                                    <w:top w:val="single" w:sz="2" w:space="0" w:color="D9D9E3"/>
                                    <w:left w:val="single" w:sz="2" w:space="0" w:color="D9D9E3"/>
                                    <w:bottom w:val="single" w:sz="2" w:space="0" w:color="D9D9E3"/>
                                    <w:right w:val="single" w:sz="2" w:space="0" w:color="D9D9E3"/>
                                  </w:divBdr>
                                  <w:divsChild>
                                    <w:div w:id="166288376">
                                      <w:marLeft w:val="0"/>
                                      <w:marRight w:val="0"/>
                                      <w:marTop w:val="0"/>
                                      <w:marBottom w:val="0"/>
                                      <w:divBdr>
                                        <w:top w:val="single" w:sz="2" w:space="0" w:color="D9D9E3"/>
                                        <w:left w:val="single" w:sz="2" w:space="0" w:color="D9D9E3"/>
                                        <w:bottom w:val="single" w:sz="2" w:space="0" w:color="D9D9E3"/>
                                        <w:right w:val="single" w:sz="2" w:space="0" w:color="D9D9E3"/>
                                      </w:divBdr>
                                      <w:divsChild>
                                        <w:div w:id="186991047">
                                          <w:marLeft w:val="0"/>
                                          <w:marRight w:val="0"/>
                                          <w:marTop w:val="0"/>
                                          <w:marBottom w:val="0"/>
                                          <w:divBdr>
                                            <w:top w:val="single" w:sz="2" w:space="0" w:color="D9D9E3"/>
                                            <w:left w:val="single" w:sz="2" w:space="0" w:color="D9D9E3"/>
                                            <w:bottom w:val="single" w:sz="2" w:space="0" w:color="D9D9E3"/>
                                            <w:right w:val="single" w:sz="2" w:space="0" w:color="D9D9E3"/>
                                          </w:divBdr>
                                          <w:divsChild>
                                            <w:div w:id="394746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30632621">
          <w:marLeft w:val="0"/>
          <w:marRight w:val="0"/>
          <w:marTop w:val="0"/>
          <w:marBottom w:val="0"/>
          <w:divBdr>
            <w:top w:val="none" w:sz="0" w:space="0" w:color="auto"/>
            <w:left w:val="none" w:sz="0" w:space="0" w:color="auto"/>
            <w:bottom w:val="none" w:sz="0" w:space="0" w:color="auto"/>
            <w:right w:val="none" w:sz="0" w:space="0" w:color="auto"/>
          </w:divBdr>
        </w:div>
      </w:divsChild>
    </w:div>
    <w:div w:id="857087072">
      <w:bodyDiv w:val="1"/>
      <w:marLeft w:val="0"/>
      <w:marRight w:val="0"/>
      <w:marTop w:val="0"/>
      <w:marBottom w:val="0"/>
      <w:divBdr>
        <w:top w:val="none" w:sz="0" w:space="0" w:color="auto"/>
        <w:left w:val="none" w:sz="0" w:space="0" w:color="auto"/>
        <w:bottom w:val="none" w:sz="0" w:space="0" w:color="auto"/>
        <w:right w:val="none" w:sz="0" w:space="0" w:color="auto"/>
      </w:divBdr>
    </w:div>
    <w:div w:id="876814388">
      <w:bodyDiv w:val="1"/>
      <w:marLeft w:val="0"/>
      <w:marRight w:val="0"/>
      <w:marTop w:val="0"/>
      <w:marBottom w:val="0"/>
      <w:divBdr>
        <w:top w:val="none" w:sz="0" w:space="0" w:color="auto"/>
        <w:left w:val="none" w:sz="0" w:space="0" w:color="auto"/>
        <w:bottom w:val="none" w:sz="0" w:space="0" w:color="auto"/>
        <w:right w:val="none" w:sz="0" w:space="0" w:color="auto"/>
      </w:divBdr>
    </w:div>
    <w:div w:id="965046039">
      <w:bodyDiv w:val="1"/>
      <w:marLeft w:val="0"/>
      <w:marRight w:val="0"/>
      <w:marTop w:val="0"/>
      <w:marBottom w:val="0"/>
      <w:divBdr>
        <w:top w:val="none" w:sz="0" w:space="0" w:color="auto"/>
        <w:left w:val="none" w:sz="0" w:space="0" w:color="auto"/>
        <w:bottom w:val="none" w:sz="0" w:space="0" w:color="auto"/>
        <w:right w:val="none" w:sz="0" w:space="0" w:color="auto"/>
      </w:divBdr>
      <w:divsChild>
        <w:div w:id="10381334">
          <w:marLeft w:val="547"/>
          <w:marRight w:val="0"/>
          <w:marTop w:val="0"/>
          <w:marBottom w:val="0"/>
          <w:divBdr>
            <w:top w:val="none" w:sz="0" w:space="0" w:color="auto"/>
            <w:left w:val="none" w:sz="0" w:space="0" w:color="auto"/>
            <w:bottom w:val="none" w:sz="0" w:space="0" w:color="auto"/>
            <w:right w:val="none" w:sz="0" w:space="0" w:color="auto"/>
          </w:divBdr>
        </w:div>
      </w:divsChild>
    </w:div>
    <w:div w:id="967321624">
      <w:bodyDiv w:val="1"/>
      <w:marLeft w:val="0"/>
      <w:marRight w:val="0"/>
      <w:marTop w:val="0"/>
      <w:marBottom w:val="0"/>
      <w:divBdr>
        <w:top w:val="none" w:sz="0" w:space="0" w:color="auto"/>
        <w:left w:val="none" w:sz="0" w:space="0" w:color="auto"/>
        <w:bottom w:val="none" w:sz="0" w:space="0" w:color="auto"/>
        <w:right w:val="none" w:sz="0" w:space="0" w:color="auto"/>
      </w:divBdr>
    </w:div>
    <w:div w:id="1114446917">
      <w:bodyDiv w:val="1"/>
      <w:marLeft w:val="0"/>
      <w:marRight w:val="0"/>
      <w:marTop w:val="0"/>
      <w:marBottom w:val="0"/>
      <w:divBdr>
        <w:top w:val="none" w:sz="0" w:space="0" w:color="auto"/>
        <w:left w:val="none" w:sz="0" w:space="0" w:color="auto"/>
        <w:bottom w:val="none" w:sz="0" w:space="0" w:color="auto"/>
        <w:right w:val="none" w:sz="0" w:space="0" w:color="auto"/>
      </w:divBdr>
      <w:divsChild>
        <w:div w:id="16781637">
          <w:marLeft w:val="547"/>
          <w:marRight w:val="0"/>
          <w:marTop w:val="0"/>
          <w:marBottom w:val="0"/>
          <w:divBdr>
            <w:top w:val="none" w:sz="0" w:space="0" w:color="auto"/>
            <w:left w:val="none" w:sz="0" w:space="0" w:color="auto"/>
            <w:bottom w:val="none" w:sz="0" w:space="0" w:color="auto"/>
            <w:right w:val="none" w:sz="0" w:space="0" w:color="auto"/>
          </w:divBdr>
        </w:div>
        <w:div w:id="2065253105">
          <w:marLeft w:val="547"/>
          <w:marRight w:val="0"/>
          <w:marTop w:val="0"/>
          <w:marBottom w:val="0"/>
          <w:divBdr>
            <w:top w:val="none" w:sz="0" w:space="0" w:color="auto"/>
            <w:left w:val="none" w:sz="0" w:space="0" w:color="auto"/>
            <w:bottom w:val="none" w:sz="0" w:space="0" w:color="auto"/>
            <w:right w:val="none" w:sz="0" w:space="0" w:color="auto"/>
          </w:divBdr>
        </w:div>
        <w:div w:id="241985985">
          <w:marLeft w:val="547"/>
          <w:marRight w:val="0"/>
          <w:marTop w:val="0"/>
          <w:marBottom w:val="0"/>
          <w:divBdr>
            <w:top w:val="none" w:sz="0" w:space="0" w:color="auto"/>
            <w:left w:val="none" w:sz="0" w:space="0" w:color="auto"/>
            <w:bottom w:val="none" w:sz="0" w:space="0" w:color="auto"/>
            <w:right w:val="none" w:sz="0" w:space="0" w:color="auto"/>
          </w:divBdr>
        </w:div>
        <w:div w:id="1893956750">
          <w:marLeft w:val="547"/>
          <w:marRight w:val="0"/>
          <w:marTop w:val="0"/>
          <w:marBottom w:val="0"/>
          <w:divBdr>
            <w:top w:val="none" w:sz="0" w:space="0" w:color="auto"/>
            <w:left w:val="none" w:sz="0" w:space="0" w:color="auto"/>
            <w:bottom w:val="none" w:sz="0" w:space="0" w:color="auto"/>
            <w:right w:val="none" w:sz="0" w:space="0" w:color="auto"/>
          </w:divBdr>
        </w:div>
        <w:div w:id="2101674369">
          <w:marLeft w:val="547"/>
          <w:marRight w:val="0"/>
          <w:marTop w:val="0"/>
          <w:marBottom w:val="0"/>
          <w:divBdr>
            <w:top w:val="none" w:sz="0" w:space="0" w:color="auto"/>
            <w:left w:val="none" w:sz="0" w:space="0" w:color="auto"/>
            <w:bottom w:val="none" w:sz="0" w:space="0" w:color="auto"/>
            <w:right w:val="none" w:sz="0" w:space="0" w:color="auto"/>
          </w:divBdr>
        </w:div>
        <w:div w:id="843324785">
          <w:marLeft w:val="547"/>
          <w:marRight w:val="0"/>
          <w:marTop w:val="0"/>
          <w:marBottom w:val="0"/>
          <w:divBdr>
            <w:top w:val="none" w:sz="0" w:space="0" w:color="auto"/>
            <w:left w:val="none" w:sz="0" w:space="0" w:color="auto"/>
            <w:bottom w:val="none" w:sz="0" w:space="0" w:color="auto"/>
            <w:right w:val="none" w:sz="0" w:space="0" w:color="auto"/>
          </w:divBdr>
        </w:div>
        <w:div w:id="1726638385">
          <w:marLeft w:val="547"/>
          <w:marRight w:val="0"/>
          <w:marTop w:val="0"/>
          <w:marBottom w:val="0"/>
          <w:divBdr>
            <w:top w:val="none" w:sz="0" w:space="0" w:color="auto"/>
            <w:left w:val="none" w:sz="0" w:space="0" w:color="auto"/>
            <w:bottom w:val="none" w:sz="0" w:space="0" w:color="auto"/>
            <w:right w:val="none" w:sz="0" w:space="0" w:color="auto"/>
          </w:divBdr>
        </w:div>
        <w:div w:id="595333119">
          <w:marLeft w:val="547"/>
          <w:marRight w:val="0"/>
          <w:marTop w:val="0"/>
          <w:marBottom w:val="0"/>
          <w:divBdr>
            <w:top w:val="none" w:sz="0" w:space="0" w:color="auto"/>
            <w:left w:val="none" w:sz="0" w:space="0" w:color="auto"/>
            <w:bottom w:val="none" w:sz="0" w:space="0" w:color="auto"/>
            <w:right w:val="none" w:sz="0" w:space="0" w:color="auto"/>
          </w:divBdr>
        </w:div>
      </w:divsChild>
    </w:div>
    <w:div w:id="1136215471">
      <w:bodyDiv w:val="1"/>
      <w:marLeft w:val="0"/>
      <w:marRight w:val="0"/>
      <w:marTop w:val="0"/>
      <w:marBottom w:val="0"/>
      <w:divBdr>
        <w:top w:val="none" w:sz="0" w:space="0" w:color="auto"/>
        <w:left w:val="none" w:sz="0" w:space="0" w:color="auto"/>
        <w:bottom w:val="none" w:sz="0" w:space="0" w:color="auto"/>
        <w:right w:val="none" w:sz="0" w:space="0" w:color="auto"/>
      </w:divBdr>
      <w:divsChild>
        <w:div w:id="1939480809">
          <w:marLeft w:val="547"/>
          <w:marRight w:val="0"/>
          <w:marTop w:val="0"/>
          <w:marBottom w:val="0"/>
          <w:divBdr>
            <w:top w:val="none" w:sz="0" w:space="0" w:color="auto"/>
            <w:left w:val="none" w:sz="0" w:space="0" w:color="auto"/>
            <w:bottom w:val="none" w:sz="0" w:space="0" w:color="auto"/>
            <w:right w:val="none" w:sz="0" w:space="0" w:color="auto"/>
          </w:divBdr>
        </w:div>
        <w:div w:id="2109304342">
          <w:marLeft w:val="547"/>
          <w:marRight w:val="0"/>
          <w:marTop w:val="0"/>
          <w:marBottom w:val="0"/>
          <w:divBdr>
            <w:top w:val="none" w:sz="0" w:space="0" w:color="auto"/>
            <w:left w:val="none" w:sz="0" w:space="0" w:color="auto"/>
            <w:bottom w:val="none" w:sz="0" w:space="0" w:color="auto"/>
            <w:right w:val="none" w:sz="0" w:space="0" w:color="auto"/>
          </w:divBdr>
        </w:div>
        <w:div w:id="376973677">
          <w:marLeft w:val="547"/>
          <w:marRight w:val="0"/>
          <w:marTop w:val="0"/>
          <w:marBottom w:val="0"/>
          <w:divBdr>
            <w:top w:val="none" w:sz="0" w:space="0" w:color="auto"/>
            <w:left w:val="none" w:sz="0" w:space="0" w:color="auto"/>
            <w:bottom w:val="none" w:sz="0" w:space="0" w:color="auto"/>
            <w:right w:val="none" w:sz="0" w:space="0" w:color="auto"/>
          </w:divBdr>
        </w:div>
        <w:div w:id="1024358932">
          <w:marLeft w:val="547"/>
          <w:marRight w:val="0"/>
          <w:marTop w:val="0"/>
          <w:marBottom w:val="0"/>
          <w:divBdr>
            <w:top w:val="none" w:sz="0" w:space="0" w:color="auto"/>
            <w:left w:val="none" w:sz="0" w:space="0" w:color="auto"/>
            <w:bottom w:val="none" w:sz="0" w:space="0" w:color="auto"/>
            <w:right w:val="none" w:sz="0" w:space="0" w:color="auto"/>
          </w:divBdr>
        </w:div>
        <w:div w:id="328949699">
          <w:marLeft w:val="547"/>
          <w:marRight w:val="0"/>
          <w:marTop w:val="0"/>
          <w:marBottom w:val="0"/>
          <w:divBdr>
            <w:top w:val="none" w:sz="0" w:space="0" w:color="auto"/>
            <w:left w:val="none" w:sz="0" w:space="0" w:color="auto"/>
            <w:bottom w:val="none" w:sz="0" w:space="0" w:color="auto"/>
            <w:right w:val="none" w:sz="0" w:space="0" w:color="auto"/>
          </w:divBdr>
        </w:div>
        <w:div w:id="2130128403">
          <w:marLeft w:val="547"/>
          <w:marRight w:val="0"/>
          <w:marTop w:val="0"/>
          <w:marBottom w:val="0"/>
          <w:divBdr>
            <w:top w:val="none" w:sz="0" w:space="0" w:color="auto"/>
            <w:left w:val="none" w:sz="0" w:space="0" w:color="auto"/>
            <w:bottom w:val="none" w:sz="0" w:space="0" w:color="auto"/>
            <w:right w:val="none" w:sz="0" w:space="0" w:color="auto"/>
          </w:divBdr>
        </w:div>
        <w:div w:id="1333878698">
          <w:marLeft w:val="547"/>
          <w:marRight w:val="0"/>
          <w:marTop w:val="0"/>
          <w:marBottom w:val="0"/>
          <w:divBdr>
            <w:top w:val="none" w:sz="0" w:space="0" w:color="auto"/>
            <w:left w:val="none" w:sz="0" w:space="0" w:color="auto"/>
            <w:bottom w:val="none" w:sz="0" w:space="0" w:color="auto"/>
            <w:right w:val="none" w:sz="0" w:space="0" w:color="auto"/>
          </w:divBdr>
        </w:div>
        <w:div w:id="353651335">
          <w:marLeft w:val="547"/>
          <w:marRight w:val="0"/>
          <w:marTop w:val="0"/>
          <w:marBottom w:val="0"/>
          <w:divBdr>
            <w:top w:val="none" w:sz="0" w:space="0" w:color="auto"/>
            <w:left w:val="none" w:sz="0" w:space="0" w:color="auto"/>
            <w:bottom w:val="none" w:sz="0" w:space="0" w:color="auto"/>
            <w:right w:val="none" w:sz="0" w:space="0" w:color="auto"/>
          </w:divBdr>
        </w:div>
      </w:divsChild>
    </w:div>
    <w:div w:id="1153762363">
      <w:bodyDiv w:val="1"/>
      <w:marLeft w:val="0"/>
      <w:marRight w:val="0"/>
      <w:marTop w:val="0"/>
      <w:marBottom w:val="0"/>
      <w:divBdr>
        <w:top w:val="none" w:sz="0" w:space="0" w:color="auto"/>
        <w:left w:val="none" w:sz="0" w:space="0" w:color="auto"/>
        <w:bottom w:val="none" w:sz="0" w:space="0" w:color="auto"/>
        <w:right w:val="none" w:sz="0" w:space="0" w:color="auto"/>
      </w:divBdr>
    </w:div>
    <w:div w:id="1189295931">
      <w:bodyDiv w:val="1"/>
      <w:marLeft w:val="0"/>
      <w:marRight w:val="0"/>
      <w:marTop w:val="0"/>
      <w:marBottom w:val="0"/>
      <w:divBdr>
        <w:top w:val="none" w:sz="0" w:space="0" w:color="auto"/>
        <w:left w:val="none" w:sz="0" w:space="0" w:color="auto"/>
        <w:bottom w:val="none" w:sz="0" w:space="0" w:color="auto"/>
        <w:right w:val="none" w:sz="0" w:space="0" w:color="auto"/>
      </w:divBdr>
    </w:div>
    <w:div w:id="1239704691">
      <w:bodyDiv w:val="1"/>
      <w:marLeft w:val="0"/>
      <w:marRight w:val="0"/>
      <w:marTop w:val="0"/>
      <w:marBottom w:val="0"/>
      <w:divBdr>
        <w:top w:val="none" w:sz="0" w:space="0" w:color="auto"/>
        <w:left w:val="none" w:sz="0" w:space="0" w:color="auto"/>
        <w:bottom w:val="none" w:sz="0" w:space="0" w:color="auto"/>
        <w:right w:val="none" w:sz="0" w:space="0" w:color="auto"/>
      </w:divBdr>
      <w:divsChild>
        <w:div w:id="831867741">
          <w:marLeft w:val="547"/>
          <w:marRight w:val="0"/>
          <w:marTop w:val="0"/>
          <w:marBottom w:val="0"/>
          <w:divBdr>
            <w:top w:val="none" w:sz="0" w:space="0" w:color="auto"/>
            <w:left w:val="none" w:sz="0" w:space="0" w:color="auto"/>
            <w:bottom w:val="none" w:sz="0" w:space="0" w:color="auto"/>
            <w:right w:val="none" w:sz="0" w:space="0" w:color="auto"/>
          </w:divBdr>
        </w:div>
      </w:divsChild>
    </w:div>
    <w:div w:id="1320499815">
      <w:bodyDiv w:val="1"/>
      <w:marLeft w:val="0"/>
      <w:marRight w:val="0"/>
      <w:marTop w:val="0"/>
      <w:marBottom w:val="0"/>
      <w:divBdr>
        <w:top w:val="none" w:sz="0" w:space="0" w:color="auto"/>
        <w:left w:val="none" w:sz="0" w:space="0" w:color="auto"/>
        <w:bottom w:val="none" w:sz="0" w:space="0" w:color="auto"/>
        <w:right w:val="none" w:sz="0" w:space="0" w:color="auto"/>
      </w:divBdr>
    </w:div>
    <w:div w:id="1511336397">
      <w:bodyDiv w:val="1"/>
      <w:marLeft w:val="0"/>
      <w:marRight w:val="0"/>
      <w:marTop w:val="0"/>
      <w:marBottom w:val="0"/>
      <w:divBdr>
        <w:top w:val="none" w:sz="0" w:space="0" w:color="auto"/>
        <w:left w:val="none" w:sz="0" w:space="0" w:color="auto"/>
        <w:bottom w:val="none" w:sz="0" w:space="0" w:color="auto"/>
        <w:right w:val="none" w:sz="0" w:space="0" w:color="auto"/>
      </w:divBdr>
    </w:div>
    <w:div w:id="1520776214">
      <w:bodyDiv w:val="1"/>
      <w:marLeft w:val="0"/>
      <w:marRight w:val="0"/>
      <w:marTop w:val="0"/>
      <w:marBottom w:val="0"/>
      <w:divBdr>
        <w:top w:val="none" w:sz="0" w:space="0" w:color="auto"/>
        <w:left w:val="none" w:sz="0" w:space="0" w:color="auto"/>
        <w:bottom w:val="none" w:sz="0" w:space="0" w:color="auto"/>
        <w:right w:val="none" w:sz="0" w:space="0" w:color="auto"/>
      </w:divBdr>
    </w:div>
    <w:div w:id="1722166668">
      <w:bodyDiv w:val="1"/>
      <w:marLeft w:val="0"/>
      <w:marRight w:val="0"/>
      <w:marTop w:val="0"/>
      <w:marBottom w:val="0"/>
      <w:divBdr>
        <w:top w:val="none" w:sz="0" w:space="0" w:color="auto"/>
        <w:left w:val="none" w:sz="0" w:space="0" w:color="auto"/>
        <w:bottom w:val="none" w:sz="0" w:space="0" w:color="auto"/>
        <w:right w:val="none" w:sz="0" w:space="0" w:color="auto"/>
      </w:divBdr>
      <w:divsChild>
        <w:div w:id="964039482">
          <w:marLeft w:val="0"/>
          <w:marRight w:val="0"/>
          <w:marTop w:val="0"/>
          <w:marBottom w:val="0"/>
          <w:divBdr>
            <w:top w:val="single" w:sz="2" w:space="0" w:color="D9D9E3"/>
            <w:left w:val="single" w:sz="2" w:space="0" w:color="D9D9E3"/>
            <w:bottom w:val="single" w:sz="2" w:space="0" w:color="D9D9E3"/>
            <w:right w:val="single" w:sz="2" w:space="0" w:color="D9D9E3"/>
          </w:divBdr>
          <w:divsChild>
            <w:div w:id="1393389741">
              <w:marLeft w:val="0"/>
              <w:marRight w:val="0"/>
              <w:marTop w:val="0"/>
              <w:marBottom w:val="0"/>
              <w:divBdr>
                <w:top w:val="single" w:sz="2" w:space="0" w:color="D9D9E3"/>
                <w:left w:val="single" w:sz="2" w:space="0" w:color="D9D9E3"/>
                <w:bottom w:val="single" w:sz="2" w:space="0" w:color="D9D9E3"/>
                <w:right w:val="single" w:sz="2" w:space="0" w:color="D9D9E3"/>
              </w:divBdr>
              <w:divsChild>
                <w:div w:id="2032952482">
                  <w:marLeft w:val="0"/>
                  <w:marRight w:val="0"/>
                  <w:marTop w:val="0"/>
                  <w:marBottom w:val="0"/>
                  <w:divBdr>
                    <w:top w:val="single" w:sz="2" w:space="0" w:color="D9D9E3"/>
                    <w:left w:val="single" w:sz="2" w:space="0" w:color="D9D9E3"/>
                    <w:bottom w:val="single" w:sz="2" w:space="0" w:color="D9D9E3"/>
                    <w:right w:val="single" w:sz="2" w:space="0" w:color="D9D9E3"/>
                  </w:divBdr>
                  <w:divsChild>
                    <w:div w:id="1162544502">
                      <w:marLeft w:val="0"/>
                      <w:marRight w:val="0"/>
                      <w:marTop w:val="0"/>
                      <w:marBottom w:val="0"/>
                      <w:divBdr>
                        <w:top w:val="single" w:sz="2" w:space="0" w:color="D9D9E3"/>
                        <w:left w:val="single" w:sz="2" w:space="0" w:color="D9D9E3"/>
                        <w:bottom w:val="single" w:sz="2" w:space="0" w:color="D9D9E3"/>
                        <w:right w:val="single" w:sz="2" w:space="0" w:color="D9D9E3"/>
                      </w:divBdr>
                      <w:divsChild>
                        <w:div w:id="2063207884">
                          <w:marLeft w:val="0"/>
                          <w:marRight w:val="0"/>
                          <w:marTop w:val="0"/>
                          <w:marBottom w:val="0"/>
                          <w:divBdr>
                            <w:top w:val="single" w:sz="2" w:space="0" w:color="auto"/>
                            <w:left w:val="single" w:sz="2" w:space="0" w:color="auto"/>
                            <w:bottom w:val="single" w:sz="6" w:space="0" w:color="auto"/>
                            <w:right w:val="single" w:sz="2" w:space="0" w:color="auto"/>
                          </w:divBdr>
                          <w:divsChild>
                            <w:div w:id="141391617">
                              <w:marLeft w:val="0"/>
                              <w:marRight w:val="0"/>
                              <w:marTop w:val="100"/>
                              <w:marBottom w:val="100"/>
                              <w:divBdr>
                                <w:top w:val="single" w:sz="2" w:space="0" w:color="D9D9E3"/>
                                <w:left w:val="single" w:sz="2" w:space="0" w:color="D9D9E3"/>
                                <w:bottom w:val="single" w:sz="2" w:space="0" w:color="D9D9E3"/>
                                <w:right w:val="single" w:sz="2" w:space="0" w:color="D9D9E3"/>
                              </w:divBdr>
                              <w:divsChild>
                                <w:div w:id="908727491">
                                  <w:marLeft w:val="0"/>
                                  <w:marRight w:val="0"/>
                                  <w:marTop w:val="0"/>
                                  <w:marBottom w:val="0"/>
                                  <w:divBdr>
                                    <w:top w:val="single" w:sz="2" w:space="0" w:color="D9D9E3"/>
                                    <w:left w:val="single" w:sz="2" w:space="0" w:color="D9D9E3"/>
                                    <w:bottom w:val="single" w:sz="2" w:space="0" w:color="D9D9E3"/>
                                    <w:right w:val="single" w:sz="2" w:space="0" w:color="D9D9E3"/>
                                  </w:divBdr>
                                  <w:divsChild>
                                    <w:div w:id="6248796">
                                      <w:marLeft w:val="0"/>
                                      <w:marRight w:val="0"/>
                                      <w:marTop w:val="0"/>
                                      <w:marBottom w:val="0"/>
                                      <w:divBdr>
                                        <w:top w:val="single" w:sz="2" w:space="0" w:color="D9D9E3"/>
                                        <w:left w:val="single" w:sz="2" w:space="0" w:color="D9D9E3"/>
                                        <w:bottom w:val="single" w:sz="2" w:space="0" w:color="D9D9E3"/>
                                        <w:right w:val="single" w:sz="2" w:space="0" w:color="D9D9E3"/>
                                      </w:divBdr>
                                      <w:divsChild>
                                        <w:div w:id="1413358054">
                                          <w:marLeft w:val="0"/>
                                          <w:marRight w:val="0"/>
                                          <w:marTop w:val="0"/>
                                          <w:marBottom w:val="0"/>
                                          <w:divBdr>
                                            <w:top w:val="single" w:sz="2" w:space="0" w:color="D9D9E3"/>
                                            <w:left w:val="single" w:sz="2" w:space="0" w:color="D9D9E3"/>
                                            <w:bottom w:val="single" w:sz="2" w:space="0" w:color="D9D9E3"/>
                                            <w:right w:val="single" w:sz="2" w:space="0" w:color="D9D9E3"/>
                                          </w:divBdr>
                                          <w:divsChild>
                                            <w:div w:id="1563831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88721436">
          <w:marLeft w:val="0"/>
          <w:marRight w:val="0"/>
          <w:marTop w:val="0"/>
          <w:marBottom w:val="0"/>
          <w:divBdr>
            <w:top w:val="none" w:sz="0" w:space="0" w:color="auto"/>
            <w:left w:val="none" w:sz="0" w:space="0" w:color="auto"/>
            <w:bottom w:val="none" w:sz="0" w:space="0" w:color="auto"/>
            <w:right w:val="none" w:sz="0" w:space="0" w:color="auto"/>
          </w:divBdr>
        </w:div>
      </w:divsChild>
    </w:div>
    <w:div w:id="1816142773">
      <w:bodyDiv w:val="1"/>
      <w:marLeft w:val="0"/>
      <w:marRight w:val="0"/>
      <w:marTop w:val="0"/>
      <w:marBottom w:val="0"/>
      <w:divBdr>
        <w:top w:val="none" w:sz="0" w:space="0" w:color="auto"/>
        <w:left w:val="none" w:sz="0" w:space="0" w:color="auto"/>
        <w:bottom w:val="none" w:sz="0" w:space="0" w:color="auto"/>
        <w:right w:val="none" w:sz="0" w:space="0" w:color="auto"/>
      </w:divBdr>
    </w:div>
    <w:div w:id="1908299852">
      <w:bodyDiv w:val="1"/>
      <w:marLeft w:val="0"/>
      <w:marRight w:val="0"/>
      <w:marTop w:val="0"/>
      <w:marBottom w:val="0"/>
      <w:divBdr>
        <w:top w:val="none" w:sz="0" w:space="0" w:color="auto"/>
        <w:left w:val="none" w:sz="0" w:space="0" w:color="auto"/>
        <w:bottom w:val="none" w:sz="0" w:space="0" w:color="auto"/>
        <w:right w:val="none" w:sz="0" w:space="0" w:color="auto"/>
      </w:divBdr>
      <w:divsChild>
        <w:div w:id="324162836">
          <w:marLeft w:val="547"/>
          <w:marRight w:val="0"/>
          <w:marTop w:val="0"/>
          <w:marBottom w:val="0"/>
          <w:divBdr>
            <w:top w:val="none" w:sz="0" w:space="0" w:color="auto"/>
            <w:left w:val="none" w:sz="0" w:space="0" w:color="auto"/>
            <w:bottom w:val="none" w:sz="0" w:space="0" w:color="auto"/>
            <w:right w:val="none" w:sz="0" w:space="0" w:color="auto"/>
          </w:divBdr>
        </w:div>
      </w:divsChild>
    </w:div>
    <w:div w:id="1940865257">
      <w:bodyDiv w:val="1"/>
      <w:marLeft w:val="0"/>
      <w:marRight w:val="0"/>
      <w:marTop w:val="0"/>
      <w:marBottom w:val="0"/>
      <w:divBdr>
        <w:top w:val="none" w:sz="0" w:space="0" w:color="auto"/>
        <w:left w:val="none" w:sz="0" w:space="0" w:color="auto"/>
        <w:bottom w:val="none" w:sz="0" w:space="0" w:color="auto"/>
        <w:right w:val="none" w:sz="0" w:space="0" w:color="auto"/>
      </w:divBdr>
      <w:divsChild>
        <w:div w:id="1567911994">
          <w:marLeft w:val="547"/>
          <w:marRight w:val="0"/>
          <w:marTop w:val="0"/>
          <w:marBottom w:val="0"/>
          <w:divBdr>
            <w:top w:val="none" w:sz="0" w:space="0" w:color="auto"/>
            <w:left w:val="none" w:sz="0" w:space="0" w:color="auto"/>
            <w:bottom w:val="none" w:sz="0" w:space="0" w:color="auto"/>
            <w:right w:val="none" w:sz="0" w:space="0" w:color="auto"/>
          </w:divBdr>
        </w:div>
        <w:div w:id="2142992885">
          <w:marLeft w:val="547"/>
          <w:marRight w:val="0"/>
          <w:marTop w:val="0"/>
          <w:marBottom w:val="0"/>
          <w:divBdr>
            <w:top w:val="none" w:sz="0" w:space="0" w:color="auto"/>
            <w:left w:val="none" w:sz="0" w:space="0" w:color="auto"/>
            <w:bottom w:val="none" w:sz="0" w:space="0" w:color="auto"/>
            <w:right w:val="none" w:sz="0" w:space="0" w:color="auto"/>
          </w:divBdr>
        </w:div>
        <w:div w:id="474689396">
          <w:marLeft w:val="547"/>
          <w:marRight w:val="0"/>
          <w:marTop w:val="0"/>
          <w:marBottom w:val="0"/>
          <w:divBdr>
            <w:top w:val="none" w:sz="0" w:space="0" w:color="auto"/>
            <w:left w:val="none" w:sz="0" w:space="0" w:color="auto"/>
            <w:bottom w:val="none" w:sz="0" w:space="0" w:color="auto"/>
            <w:right w:val="none" w:sz="0" w:space="0" w:color="auto"/>
          </w:divBdr>
        </w:div>
        <w:div w:id="1984192788">
          <w:marLeft w:val="547"/>
          <w:marRight w:val="0"/>
          <w:marTop w:val="0"/>
          <w:marBottom w:val="0"/>
          <w:divBdr>
            <w:top w:val="none" w:sz="0" w:space="0" w:color="auto"/>
            <w:left w:val="none" w:sz="0" w:space="0" w:color="auto"/>
            <w:bottom w:val="none" w:sz="0" w:space="0" w:color="auto"/>
            <w:right w:val="none" w:sz="0" w:space="0" w:color="auto"/>
          </w:divBdr>
        </w:div>
        <w:div w:id="2132504944">
          <w:marLeft w:val="547"/>
          <w:marRight w:val="0"/>
          <w:marTop w:val="0"/>
          <w:marBottom w:val="0"/>
          <w:divBdr>
            <w:top w:val="none" w:sz="0" w:space="0" w:color="auto"/>
            <w:left w:val="none" w:sz="0" w:space="0" w:color="auto"/>
            <w:bottom w:val="none" w:sz="0" w:space="0" w:color="auto"/>
            <w:right w:val="none" w:sz="0" w:space="0" w:color="auto"/>
          </w:divBdr>
        </w:div>
        <w:div w:id="1977560147">
          <w:marLeft w:val="547"/>
          <w:marRight w:val="0"/>
          <w:marTop w:val="0"/>
          <w:marBottom w:val="0"/>
          <w:divBdr>
            <w:top w:val="none" w:sz="0" w:space="0" w:color="auto"/>
            <w:left w:val="none" w:sz="0" w:space="0" w:color="auto"/>
            <w:bottom w:val="none" w:sz="0" w:space="0" w:color="auto"/>
            <w:right w:val="none" w:sz="0" w:space="0" w:color="auto"/>
          </w:divBdr>
        </w:div>
      </w:divsChild>
    </w:div>
    <w:div w:id="1998802044">
      <w:bodyDiv w:val="1"/>
      <w:marLeft w:val="0"/>
      <w:marRight w:val="0"/>
      <w:marTop w:val="0"/>
      <w:marBottom w:val="0"/>
      <w:divBdr>
        <w:top w:val="none" w:sz="0" w:space="0" w:color="auto"/>
        <w:left w:val="none" w:sz="0" w:space="0" w:color="auto"/>
        <w:bottom w:val="none" w:sz="0" w:space="0" w:color="auto"/>
        <w:right w:val="none" w:sz="0" w:space="0" w:color="auto"/>
      </w:divBdr>
    </w:div>
    <w:div w:id="2000302217">
      <w:bodyDiv w:val="1"/>
      <w:marLeft w:val="0"/>
      <w:marRight w:val="0"/>
      <w:marTop w:val="0"/>
      <w:marBottom w:val="0"/>
      <w:divBdr>
        <w:top w:val="none" w:sz="0" w:space="0" w:color="auto"/>
        <w:left w:val="none" w:sz="0" w:space="0" w:color="auto"/>
        <w:bottom w:val="none" w:sz="0" w:space="0" w:color="auto"/>
        <w:right w:val="none" w:sz="0" w:space="0" w:color="auto"/>
      </w:divBdr>
      <w:divsChild>
        <w:div w:id="1939941785">
          <w:marLeft w:val="547"/>
          <w:marRight w:val="0"/>
          <w:marTop w:val="0"/>
          <w:marBottom w:val="0"/>
          <w:divBdr>
            <w:top w:val="none" w:sz="0" w:space="0" w:color="auto"/>
            <w:left w:val="none" w:sz="0" w:space="0" w:color="auto"/>
            <w:bottom w:val="none" w:sz="0" w:space="0" w:color="auto"/>
            <w:right w:val="none" w:sz="0" w:space="0" w:color="auto"/>
          </w:divBdr>
        </w:div>
      </w:divsChild>
    </w:div>
    <w:div w:id="2005163761">
      <w:bodyDiv w:val="1"/>
      <w:marLeft w:val="0"/>
      <w:marRight w:val="0"/>
      <w:marTop w:val="0"/>
      <w:marBottom w:val="0"/>
      <w:divBdr>
        <w:top w:val="none" w:sz="0" w:space="0" w:color="auto"/>
        <w:left w:val="none" w:sz="0" w:space="0" w:color="auto"/>
        <w:bottom w:val="none" w:sz="0" w:space="0" w:color="auto"/>
        <w:right w:val="none" w:sz="0" w:space="0" w:color="auto"/>
      </w:divBdr>
    </w:div>
    <w:div w:id="2080713459">
      <w:bodyDiv w:val="1"/>
      <w:marLeft w:val="0"/>
      <w:marRight w:val="0"/>
      <w:marTop w:val="0"/>
      <w:marBottom w:val="0"/>
      <w:divBdr>
        <w:top w:val="none" w:sz="0" w:space="0" w:color="auto"/>
        <w:left w:val="none" w:sz="0" w:space="0" w:color="auto"/>
        <w:bottom w:val="none" w:sz="0" w:space="0" w:color="auto"/>
        <w:right w:val="none" w:sz="0" w:space="0" w:color="auto"/>
      </w:divBdr>
    </w:div>
    <w:div w:id="2083214699">
      <w:bodyDiv w:val="1"/>
      <w:marLeft w:val="0"/>
      <w:marRight w:val="0"/>
      <w:marTop w:val="0"/>
      <w:marBottom w:val="0"/>
      <w:divBdr>
        <w:top w:val="none" w:sz="0" w:space="0" w:color="auto"/>
        <w:left w:val="none" w:sz="0" w:space="0" w:color="auto"/>
        <w:bottom w:val="none" w:sz="0" w:space="0" w:color="auto"/>
        <w:right w:val="none" w:sz="0" w:space="0" w:color="auto"/>
      </w:divBdr>
      <w:divsChild>
        <w:div w:id="2037580400">
          <w:marLeft w:val="547"/>
          <w:marRight w:val="0"/>
          <w:marTop w:val="0"/>
          <w:marBottom w:val="0"/>
          <w:divBdr>
            <w:top w:val="none" w:sz="0" w:space="0" w:color="auto"/>
            <w:left w:val="none" w:sz="0" w:space="0" w:color="auto"/>
            <w:bottom w:val="none" w:sz="0" w:space="0" w:color="auto"/>
            <w:right w:val="none" w:sz="0" w:space="0" w:color="auto"/>
          </w:divBdr>
        </w:div>
      </w:divsChild>
    </w:div>
    <w:div w:id="2103063941">
      <w:bodyDiv w:val="1"/>
      <w:marLeft w:val="0"/>
      <w:marRight w:val="0"/>
      <w:marTop w:val="0"/>
      <w:marBottom w:val="0"/>
      <w:divBdr>
        <w:top w:val="none" w:sz="0" w:space="0" w:color="auto"/>
        <w:left w:val="none" w:sz="0" w:space="0" w:color="auto"/>
        <w:bottom w:val="none" w:sz="0" w:space="0" w:color="auto"/>
        <w:right w:val="none" w:sz="0" w:space="0" w:color="auto"/>
      </w:divBdr>
    </w:div>
    <w:div w:id="2107145867">
      <w:bodyDiv w:val="1"/>
      <w:marLeft w:val="0"/>
      <w:marRight w:val="0"/>
      <w:marTop w:val="0"/>
      <w:marBottom w:val="0"/>
      <w:divBdr>
        <w:top w:val="none" w:sz="0" w:space="0" w:color="auto"/>
        <w:left w:val="none" w:sz="0" w:space="0" w:color="auto"/>
        <w:bottom w:val="none" w:sz="0" w:space="0" w:color="auto"/>
        <w:right w:val="none" w:sz="0" w:space="0" w:color="auto"/>
      </w:divBdr>
      <w:divsChild>
        <w:div w:id="136922231">
          <w:marLeft w:val="547"/>
          <w:marRight w:val="0"/>
          <w:marTop w:val="0"/>
          <w:marBottom w:val="0"/>
          <w:divBdr>
            <w:top w:val="none" w:sz="0" w:space="0" w:color="auto"/>
            <w:left w:val="none" w:sz="0" w:space="0" w:color="auto"/>
            <w:bottom w:val="none" w:sz="0" w:space="0" w:color="auto"/>
            <w:right w:val="none" w:sz="0" w:space="0" w:color="auto"/>
          </w:divBdr>
        </w:div>
        <w:div w:id="1370447312">
          <w:marLeft w:val="547"/>
          <w:marRight w:val="0"/>
          <w:marTop w:val="0"/>
          <w:marBottom w:val="0"/>
          <w:divBdr>
            <w:top w:val="none" w:sz="0" w:space="0" w:color="auto"/>
            <w:left w:val="none" w:sz="0" w:space="0" w:color="auto"/>
            <w:bottom w:val="none" w:sz="0" w:space="0" w:color="auto"/>
            <w:right w:val="none" w:sz="0" w:space="0" w:color="auto"/>
          </w:divBdr>
        </w:div>
        <w:div w:id="1881799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uidance/equality-act-2010-guidance" TargetMode="External"/><Relationship Id="rId4" Type="http://schemas.openxmlformats.org/officeDocument/2006/relationships/settings" Target="settings.xml"/><Relationship Id="rId9" Type="http://schemas.openxmlformats.org/officeDocument/2006/relationships/hyperlink" Target="https://www.gov.uk/government/publications/inclusive-communication/inclusive-language-words-to-use-and-avoid-when-writing-about-disabili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5619A42324156AFF730DB41C8CDB1"/>
        <w:category>
          <w:name w:val="General"/>
          <w:gallery w:val="placeholder"/>
        </w:category>
        <w:types>
          <w:type w:val="bbPlcHdr"/>
        </w:types>
        <w:behaviors>
          <w:behavior w:val="content"/>
        </w:behaviors>
        <w:guid w:val="{0EEB96EF-13D3-44F1-A895-A7FBF57A9387}"/>
      </w:docPartPr>
      <w:docPartBody>
        <w:p w:rsidR="00000000" w:rsidRDefault="00834E76" w:rsidP="00834E76">
          <w:pPr>
            <w:pStyle w:val="8D45619A42324156AFF730DB41C8CDB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76"/>
    <w:rsid w:val="00834E76"/>
    <w:rsid w:val="00A65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29F2297FC46FEBD6AFCE56D042CAC">
    <w:name w:val="73A29F2297FC46FEBD6AFCE56D042CAC"/>
    <w:rsid w:val="00834E76"/>
  </w:style>
  <w:style w:type="paragraph" w:customStyle="1" w:styleId="6163B8E1A4F34D0EAB4CC36B26922825">
    <w:name w:val="6163B8E1A4F34D0EAB4CC36B26922825"/>
    <w:rsid w:val="00834E76"/>
  </w:style>
  <w:style w:type="character" w:styleId="PlaceholderText">
    <w:name w:val="Placeholder Text"/>
    <w:basedOn w:val="DefaultParagraphFont"/>
    <w:uiPriority w:val="99"/>
    <w:semiHidden/>
    <w:rsid w:val="00834E76"/>
    <w:rPr>
      <w:color w:val="808080"/>
    </w:rPr>
  </w:style>
  <w:style w:type="paragraph" w:customStyle="1" w:styleId="8D45619A42324156AFF730DB41C8CDB1">
    <w:name w:val="8D45619A42324156AFF730DB41C8CDB1"/>
    <w:rsid w:val="0083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D862-C6BC-4806-9701-4376AD7C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Deborah-Lawson.co.uk</dc:creator>
  <cp:keywords/>
  <dc:description/>
  <cp:lastModifiedBy>Deborah Lawson</cp:lastModifiedBy>
  <cp:revision>2</cp:revision>
  <cp:lastPrinted>2023-01-13T15:14:00Z</cp:lastPrinted>
  <dcterms:created xsi:type="dcterms:W3CDTF">2023-08-15T11:37:00Z</dcterms:created>
  <dcterms:modified xsi:type="dcterms:W3CDTF">2023-08-15T11:37:00Z</dcterms:modified>
</cp:coreProperties>
</file>